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B4F949" w14:textId="6150D5D3" w:rsidR="002517EF" w:rsidRDefault="00AA2839" w:rsidP="007F32FA">
      <w:pPr>
        <w:pStyle w:val="Ttulo1"/>
        <w:rPr>
          <w:rFonts w:ascii="Averta-Semibold" w:hAnsi="Averta-Semibold"/>
          <w:i/>
          <w:color w:val="FC7714"/>
          <w:lang w:val="es-CO"/>
        </w:rPr>
      </w:pPr>
      <w:r w:rsidRPr="00843422">
        <w:rPr>
          <w:rFonts w:ascii="Averta-Semibold" w:hAnsi="Averta-Semibold"/>
          <w:i/>
          <w:color w:val="FC7714"/>
          <w:lang w:val="es-CO"/>
        </w:rPr>
        <w:t>C</w:t>
      </w:r>
      <w:r w:rsidR="00ED70C4" w:rsidRPr="00843422">
        <w:rPr>
          <w:rFonts w:ascii="Averta-Semibold" w:hAnsi="Averta-Semibold"/>
          <w:i/>
          <w:color w:val="FC7714"/>
          <w:lang w:val="es-CO"/>
        </w:rPr>
        <w:t>HD</w:t>
      </w:r>
      <w:r w:rsidRPr="00843422">
        <w:rPr>
          <w:rFonts w:ascii="Averta-Semibold" w:hAnsi="Averta-Semibold"/>
          <w:i/>
          <w:color w:val="FC7714"/>
          <w:lang w:val="es-CO"/>
        </w:rPr>
        <w:t xml:space="preserve"> </w:t>
      </w:r>
      <w:r w:rsidR="007F32FA" w:rsidRPr="00843422">
        <w:rPr>
          <w:rFonts w:ascii="Averta-Semibold" w:hAnsi="Averta-Semibold"/>
          <w:i/>
          <w:color w:val="FC7714"/>
          <w:lang w:val="es-CO"/>
        </w:rPr>
        <w:t>26</w:t>
      </w:r>
      <w:r w:rsidR="00843422">
        <w:rPr>
          <w:rFonts w:ascii="Averta-Semibold" w:hAnsi="Averta-Semibold"/>
          <w:i/>
          <w:color w:val="FC7714"/>
          <w:lang w:val="es-CO"/>
        </w:rPr>
        <w:t>2</w:t>
      </w:r>
      <w:r w:rsidR="007F32FA" w:rsidRPr="00843422">
        <w:rPr>
          <w:rFonts w:ascii="Averta-Semibold" w:hAnsi="Averta-Semibold"/>
          <w:i/>
          <w:color w:val="FC7714"/>
          <w:lang w:val="es-CO"/>
        </w:rPr>
        <w:t xml:space="preserve">. </w:t>
      </w:r>
      <w:r w:rsidR="00843422">
        <w:rPr>
          <w:rFonts w:ascii="Averta-Semibold" w:hAnsi="Averta-Semibold"/>
          <w:i/>
          <w:color w:val="FC7714"/>
          <w:lang w:val="es-CO"/>
        </w:rPr>
        <w:t>¿Quién es mi prójimo?</w:t>
      </w:r>
    </w:p>
    <w:p w14:paraId="576EBC5C" w14:textId="77777777" w:rsidR="009103F2" w:rsidRDefault="009103F2" w:rsidP="009103F2">
      <w:pPr>
        <w:rPr>
          <w:lang w:val="es-CO"/>
        </w:rPr>
      </w:pPr>
    </w:p>
    <w:p w14:paraId="4E3CF268" w14:textId="77777777" w:rsidR="009103F2" w:rsidRPr="009103F2" w:rsidRDefault="009103F2" w:rsidP="009103F2">
      <w:pPr>
        <w:rPr>
          <w:lang w:val="es-CO"/>
        </w:rPr>
      </w:pPr>
    </w:p>
    <w:p w14:paraId="3CCC3DB6" w14:textId="77777777" w:rsidR="005069F6" w:rsidRPr="00843422" w:rsidRDefault="005069F6" w:rsidP="00A7346D">
      <w:pPr>
        <w:rPr>
          <w:color w:val="FC7714"/>
          <w:lang w:val="es-PE"/>
        </w:rPr>
      </w:pPr>
    </w:p>
    <w:p w14:paraId="57EF73F0" w14:textId="7527EE18" w:rsidR="005069F6" w:rsidRDefault="00843422" w:rsidP="00A7346D">
      <w:pPr>
        <w:rPr>
          <w:lang w:val="es-PE"/>
        </w:rPr>
      </w:pPr>
      <w:r>
        <w:rPr>
          <w:rFonts w:ascii="Averta-Semibold" w:hAnsi="Averta-Semibold"/>
          <w:i/>
          <w:noProof/>
          <w:color w:val="FC7714"/>
          <w:lang w:val="es-PE" w:eastAsia="es-PE"/>
        </w:rPr>
        <mc:AlternateContent>
          <mc:Choice Requires="wps">
            <w:drawing>
              <wp:anchor distT="0" distB="0" distL="114300" distR="114300" simplePos="0" relativeHeight="251664384" behindDoc="0" locked="0" layoutInCell="1" allowOverlap="1" wp14:anchorId="4B3E5E56" wp14:editId="0989D37F">
                <wp:simplePos x="0" y="0"/>
                <wp:positionH relativeFrom="column">
                  <wp:posOffset>583324</wp:posOffset>
                </wp:positionH>
                <wp:positionV relativeFrom="paragraph">
                  <wp:posOffset>63675</wp:posOffset>
                </wp:positionV>
                <wp:extent cx="4578985" cy="1308538"/>
                <wp:effectExtent l="0" t="0" r="12065" b="25400"/>
                <wp:wrapNone/>
                <wp:docPr id="2" name="2 Cuadro de texto"/>
                <wp:cNvGraphicFramePr/>
                <a:graphic xmlns:a="http://schemas.openxmlformats.org/drawingml/2006/main">
                  <a:graphicData uri="http://schemas.microsoft.com/office/word/2010/wordprocessingShape">
                    <wps:wsp>
                      <wps:cNvSpPr txBox="1"/>
                      <wps:spPr>
                        <a:xfrm>
                          <a:off x="0" y="0"/>
                          <a:ext cx="4578985" cy="1308538"/>
                        </a:xfrm>
                        <a:prstGeom prst="rect">
                          <a:avLst/>
                        </a:prstGeom>
                        <a:ln w="9525"/>
                      </wps:spPr>
                      <wps:style>
                        <a:lnRef idx="2">
                          <a:schemeClr val="accent2"/>
                        </a:lnRef>
                        <a:fillRef idx="1">
                          <a:schemeClr val="lt1"/>
                        </a:fillRef>
                        <a:effectRef idx="0">
                          <a:schemeClr val="accent2"/>
                        </a:effectRef>
                        <a:fontRef idx="minor">
                          <a:schemeClr val="dk1"/>
                        </a:fontRef>
                      </wps:style>
                      <wps:txbx>
                        <w:txbxContent>
                          <w:p w14:paraId="1D411C88" w14:textId="77777777" w:rsidR="00167966" w:rsidRDefault="00167966" w:rsidP="00843422">
                            <w:pPr>
                              <w:rPr>
                                <w:rFonts w:ascii="Averta Demo" w:hAnsi="Averta Demo"/>
                                <w:color w:val="FC7714"/>
                                <w:lang w:val="es-PE"/>
                              </w:rPr>
                            </w:pPr>
                          </w:p>
                          <w:p w14:paraId="42756EF6" w14:textId="58BF1A1B" w:rsidR="00843422" w:rsidRPr="00167966" w:rsidRDefault="00FF068E" w:rsidP="009103F2">
                            <w:pPr>
                              <w:pStyle w:val="Ttulo2"/>
                              <w:numPr>
                                <w:ilvl w:val="0"/>
                                <w:numId w:val="0"/>
                              </w:numPr>
                              <w:ind w:left="284"/>
                            </w:pPr>
                            <w:r>
                              <w:rPr>
                                <w:rFonts w:ascii="Courier New" w:hAnsi="Courier New" w:cs="Courier New"/>
                                <w:lang w:val="es-PE"/>
                              </w:rPr>
                              <w:t>«</w:t>
                            </w:r>
                            <w:r w:rsidR="00843422" w:rsidRPr="00167966">
                              <w:t xml:space="preserve">El </w:t>
                            </w:r>
                            <w:r w:rsidR="00167966" w:rsidRPr="00167966">
                              <w:t>prójimo</w:t>
                            </w:r>
                            <w:r w:rsidR="00843422" w:rsidRPr="00167966">
                              <w:t xml:space="preserve"> es un rostro que encontramos en el camino y por el </w:t>
                            </w:r>
                            <w:r w:rsidR="00843422" w:rsidRPr="004C58F5">
                              <w:t>cu</w:t>
                            </w:r>
                            <w:r w:rsidRPr="004C58F5">
                              <w:t>al nos</w:t>
                            </w:r>
                            <w:r>
                              <w:t xml:space="preserve"> dejamos mover y co</w:t>
                            </w:r>
                            <w:r>
                              <w:t>n</w:t>
                            </w:r>
                            <w:r>
                              <w:t>mover</w:t>
                            </w:r>
                            <w:r>
                              <w:t>»</w:t>
                            </w:r>
                            <w:r w:rsidR="00843422" w:rsidRPr="00167966">
                              <w:t>.</w:t>
                            </w:r>
                          </w:p>
                          <w:p w14:paraId="4EFCC455" w14:textId="5204C998" w:rsidR="00843422" w:rsidRPr="00167966" w:rsidRDefault="00843422" w:rsidP="00FF068E">
                            <w:pPr>
                              <w:pStyle w:val="Ttulo2"/>
                              <w:numPr>
                                <w:ilvl w:val="0"/>
                                <w:numId w:val="0"/>
                              </w:numPr>
                              <w:jc w:val="right"/>
                            </w:pPr>
                            <w:r w:rsidRPr="00167966">
                              <w:t>Papa Francisco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45.95pt;margin-top:5pt;width:360.55pt;height:10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" fillcolor="white [3201]" strokecolor="#ed7d31 [3205]">
                <v:textbox>
                  <w:txbxContent>
                    <w:p w14:paraId="1D411C88" w14:textId="77777777" w:rsidR="00167966" w:rsidRDefault="00167966" w:rsidP="00843422">
                      <w:pPr>
                        <w:rPr>
                          <w:rFonts w:ascii="Averta Demo" w:hAnsi="Averta Demo"/>
                          <w:color w:val="FC7714"/>
                          <w:lang w:val="es-PE"/>
                        </w:rPr>
                      </w:pPr>
                    </w:p>
                    <w:p w14:paraId="42756EF6" w14:textId="58BF1A1B" w:rsidR="00843422" w:rsidRPr="00167966" w:rsidRDefault="00FF068E" w:rsidP="009103F2">
                      <w:pPr>
                        <w:pStyle w:val="Ttulo2"/>
                        <w:numPr>
                          <w:ilvl w:val="0"/>
                          <w:numId w:val="0"/>
                        </w:numPr>
                        <w:ind w:left="284"/>
                      </w:pPr>
                      <w:r>
                        <w:rPr>
                          <w:rFonts w:ascii="Courier New" w:hAnsi="Courier New" w:cs="Courier New"/>
                          <w:lang w:val="es-PE"/>
                        </w:rPr>
                        <w:t>«</w:t>
                      </w:r>
                      <w:r w:rsidR="00843422" w:rsidRPr="00167966">
                        <w:t xml:space="preserve">El </w:t>
                      </w:r>
                      <w:r w:rsidR="00167966" w:rsidRPr="00167966">
                        <w:t>prójimo</w:t>
                      </w:r>
                      <w:r w:rsidR="00843422" w:rsidRPr="00167966">
                        <w:t xml:space="preserve"> es un rostro que encontramos en el camino y por el </w:t>
                      </w:r>
                      <w:r w:rsidR="00843422" w:rsidRPr="004C58F5">
                        <w:t>cu</w:t>
                      </w:r>
                      <w:r w:rsidRPr="004C58F5">
                        <w:t>al nos</w:t>
                      </w:r>
                      <w:r>
                        <w:t xml:space="preserve"> dejamos mover y co</w:t>
                      </w:r>
                      <w:r>
                        <w:t>n</w:t>
                      </w:r>
                      <w:r>
                        <w:t>mover</w:t>
                      </w:r>
                      <w:r>
                        <w:t>»</w:t>
                      </w:r>
                      <w:r w:rsidR="00843422" w:rsidRPr="00167966">
                        <w:t>.</w:t>
                      </w:r>
                    </w:p>
                    <w:p w14:paraId="4EFCC455" w14:textId="5204C998" w:rsidR="00843422" w:rsidRPr="00167966" w:rsidRDefault="00843422" w:rsidP="00FF068E">
                      <w:pPr>
                        <w:pStyle w:val="Ttulo2"/>
                        <w:numPr>
                          <w:ilvl w:val="0"/>
                          <w:numId w:val="0"/>
                        </w:numPr>
                        <w:jc w:val="right"/>
                      </w:pPr>
                      <w:r w:rsidRPr="00167966">
                        <w:t>Papa Francisco</w:t>
                      </w:r>
                    </w:p>
                  </w:txbxContent>
                </v:textbox>
              </v:shape>
            </w:pict>
          </mc:Fallback>
        </mc:AlternateContent>
      </w:r>
    </w:p>
    <w:p w14:paraId="32D43E27" w14:textId="77777777" w:rsidR="00843422" w:rsidRDefault="00843422" w:rsidP="00CE7094">
      <w:pPr>
        <w:pStyle w:val="Textoindependiente2"/>
      </w:pPr>
    </w:p>
    <w:p w14:paraId="13613862" w14:textId="77777777" w:rsidR="00843422" w:rsidRDefault="00843422" w:rsidP="00CE7094">
      <w:pPr>
        <w:pStyle w:val="Textoindependiente2"/>
      </w:pPr>
    </w:p>
    <w:p w14:paraId="13BCD5C1" w14:textId="77777777" w:rsidR="00843422" w:rsidRDefault="00843422" w:rsidP="00CE7094">
      <w:pPr>
        <w:pStyle w:val="Textoindependiente2"/>
      </w:pPr>
    </w:p>
    <w:p w14:paraId="4E6111E6" w14:textId="77777777" w:rsidR="00843422" w:rsidRDefault="00843422" w:rsidP="00CE7094">
      <w:pPr>
        <w:pStyle w:val="Textoindependiente2"/>
      </w:pPr>
    </w:p>
    <w:p w14:paraId="3C07E99F" w14:textId="77777777" w:rsidR="00167966" w:rsidRDefault="00167966" w:rsidP="00CE7094">
      <w:pPr>
        <w:pStyle w:val="Textoindependiente2"/>
        <w:rPr>
          <w:rStyle w:val="nfasis"/>
          <w:color w:val="F59D1D"/>
        </w:rPr>
      </w:pPr>
    </w:p>
    <w:p w14:paraId="0CE45196" w14:textId="77777777" w:rsidR="003D3E39" w:rsidRDefault="003D3E39" w:rsidP="00CE7094">
      <w:pPr>
        <w:pStyle w:val="Textoindependiente2"/>
        <w:rPr>
          <w:rStyle w:val="nfasis"/>
          <w:color w:val="F59D1D"/>
        </w:rPr>
      </w:pPr>
    </w:p>
    <w:p w14:paraId="5B5221F6" w14:textId="4D9A0EBE" w:rsidR="00167966" w:rsidRPr="004C58F5" w:rsidRDefault="004C58F5" w:rsidP="004F08D7">
      <w:pPr>
        <w:pStyle w:val="Textoindependiente2"/>
        <w:jc w:val="center"/>
        <w:rPr>
          <w:rStyle w:val="nfasis"/>
          <w:color w:val="FC7714"/>
        </w:rPr>
      </w:pPr>
      <w:r w:rsidRPr="004C58F5">
        <w:rPr>
          <w:rStyle w:val="nfasis"/>
          <w:rFonts w:ascii="Courier New" w:hAnsi="Courier New" w:cs="Courier New"/>
          <w:color w:val="FC7714"/>
        </w:rPr>
        <w:t>"</w:t>
      </w:r>
      <w:r w:rsidR="00167966" w:rsidRPr="004C58F5">
        <w:rPr>
          <w:rStyle w:val="nfasis"/>
          <w:color w:val="FC7714"/>
        </w:rPr>
        <w:t>Más un samaritano que iba de camino llegó cerca de él y, al verle, fue movido a misericordia; y acercándose, vendó sus heridas, echándoles aceite y vino; y poniéndole sobre su propia cabalgadura, le llevó al mesón y cuidó de él</w:t>
      </w:r>
      <w:r w:rsidRPr="004C58F5">
        <w:rPr>
          <w:rStyle w:val="nfasis"/>
          <w:rFonts w:ascii="Courier New" w:hAnsi="Courier New" w:cs="Courier New"/>
          <w:color w:val="FC7714"/>
        </w:rPr>
        <w:t>"</w:t>
      </w:r>
      <w:r w:rsidR="00167966" w:rsidRPr="004C58F5">
        <w:rPr>
          <w:rStyle w:val="nfasis"/>
          <w:color w:val="FC7714"/>
        </w:rPr>
        <w:t>.</w:t>
      </w:r>
    </w:p>
    <w:p w14:paraId="7CF874A6" w14:textId="78EDC570" w:rsidR="00843422" w:rsidRPr="004C58F5" w:rsidRDefault="00167966" w:rsidP="004F08D7">
      <w:pPr>
        <w:pStyle w:val="Textoindependiente2"/>
        <w:jc w:val="center"/>
        <w:rPr>
          <w:rStyle w:val="nfasis"/>
          <w:b/>
          <w:color w:val="FC7714"/>
        </w:rPr>
      </w:pPr>
      <w:r w:rsidRPr="004C58F5">
        <w:rPr>
          <w:rStyle w:val="nfasis"/>
          <w:b/>
          <w:color w:val="FC7714"/>
        </w:rPr>
        <w:t>Lucas 10, 33-34</w:t>
      </w:r>
      <w:bookmarkStart w:id="0" w:name="_GoBack"/>
      <w:bookmarkEnd w:id="0"/>
    </w:p>
    <w:p w14:paraId="56504E57" w14:textId="77777777" w:rsidR="00167966" w:rsidRPr="00167966" w:rsidRDefault="00167966" w:rsidP="00CE7094">
      <w:pPr>
        <w:pStyle w:val="Textoindependiente2"/>
      </w:pPr>
    </w:p>
    <w:p w14:paraId="491FB6E7" w14:textId="122CF3C0" w:rsidR="00167966" w:rsidRDefault="00EA46E1" w:rsidP="004F08D7">
      <w:pPr>
        <w:pStyle w:val="Textoindependiente2"/>
        <w:jc w:val="both"/>
      </w:pPr>
      <w:r w:rsidRPr="00EA46E1">
        <w:t>Qué responderías a un extra</w:t>
      </w:r>
      <w:r w:rsidR="00167966" w:rsidRPr="00167966">
        <w:t xml:space="preserve"> </w:t>
      </w:r>
      <w:r w:rsidR="00167966">
        <w:t>La pregunta sobre a quién pod</w:t>
      </w:r>
      <w:r w:rsidR="00167966">
        <w:t>e</w:t>
      </w:r>
      <w:r w:rsidR="00167966">
        <w:t>mos considerar nuestro prójimo se remonta a la época en que Jesús se encontraba con un doctor de la Ley y le manifiesta esta inquietud [1]. Ciertamente el espectador, ceñido al cumplimiento literal de la ley, quería probar una vez más a Jesús. Su intención era la de buscar algún punto débil para invalidar sus enseñanzas. Sin embargo, Jesús como buen mae</w:t>
      </w:r>
      <w:r w:rsidR="00167966">
        <w:t>s</w:t>
      </w:r>
      <w:r w:rsidR="00167966">
        <w:t>tro lo ejemplificó con una de sus más reconocidas parábolas: la del buen samaritano; y lo que nos cuenta el Evangelio es que este hombre comprendió la lección de Jesús.</w:t>
      </w:r>
    </w:p>
    <w:p w14:paraId="60B8AAE3" w14:textId="77777777" w:rsidR="00167966" w:rsidRDefault="00167966" w:rsidP="00CE7094">
      <w:pPr>
        <w:pStyle w:val="Textoindependiente2"/>
      </w:pPr>
    </w:p>
    <w:p w14:paraId="4687DF76" w14:textId="49714737" w:rsidR="0034675B" w:rsidRDefault="00167966" w:rsidP="004F08D7">
      <w:pPr>
        <w:pStyle w:val="Textoindependiente2"/>
        <w:jc w:val="both"/>
      </w:pPr>
      <w:r>
        <w:t>Hoy este cuestionamiento sigue vigente y a pesar de conocer de cerca esta doctrina del Señor, también nosotros nos s</w:t>
      </w:r>
      <w:r>
        <w:t>e</w:t>
      </w:r>
      <w:r>
        <w:t xml:space="preserve">guimos preguntando acerca de cómo entender esta invitación de amar al prójimo, de vivir la solidaridad y el servicio con los más cercanos y con los otros que ni siquiera conozco o no están en mi círculo más cercano o que no son personas de mis afectos. Si bien las circunstancias con el tiempo pueden haber cambiado, con respecto a </w:t>
      </w:r>
      <w:proofErr w:type="spellStart"/>
      <w:r>
        <w:t>cuando</w:t>
      </w:r>
      <w:proofErr w:type="spellEnd"/>
      <w:r>
        <w:t xml:space="preserve"> Jesús predic</w:t>
      </w:r>
      <w:r>
        <w:t>a</w:t>
      </w:r>
      <w:r>
        <w:t>ba, los aspectos fundamentales siguen siendo los mismos.</w:t>
      </w:r>
      <w:r w:rsidRPr="00EA46E1">
        <w:t xml:space="preserve"> </w:t>
      </w:r>
    </w:p>
    <w:p w14:paraId="6543C66B" w14:textId="77777777" w:rsidR="00167966" w:rsidRDefault="00167966" w:rsidP="00CE7094">
      <w:pPr>
        <w:pStyle w:val="Textoindependiente2"/>
      </w:pPr>
    </w:p>
    <w:p w14:paraId="10AF6ED9" w14:textId="77777777" w:rsidR="009103F2" w:rsidRDefault="009103F2" w:rsidP="00CE7094">
      <w:pPr>
        <w:pStyle w:val="Textoindependiente2"/>
      </w:pPr>
    </w:p>
    <w:p w14:paraId="353C2EC2" w14:textId="77777777" w:rsidR="009103F2" w:rsidRDefault="009103F2" w:rsidP="00CE7094">
      <w:pPr>
        <w:pStyle w:val="Textoindependiente2"/>
      </w:pPr>
    </w:p>
    <w:p w14:paraId="60DA9D98" w14:textId="77777777" w:rsidR="009103F2" w:rsidRDefault="009103F2" w:rsidP="00CE7094">
      <w:pPr>
        <w:pStyle w:val="Textoindependiente2"/>
      </w:pPr>
    </w:p>
    <w:p w14:paraId="3DDCB73F" w14:textId="77777777" w:rsidR="009103F2" w:rsidRDefault="009103F2" w:rsidP="00CE7094">
      <w:pPr>
        <w:pStyle w:val="Textoindependiente2"/>
      </w:pPr>
    </w:p>
    <w:p w14:paraId="132C6995" w14:textId="77777777" w:rsidR="009103F2" w:rsidRDefault="009103F2" w:rsidP="009103F2">
      <w:pPr>
        <w:pStyle w:val="Ttulo2"/>
        <w:numPr>
          <w:ilvl w:val="0"/>
          <w:numId w:val="0"/>
        </w:numPr>
        <w:ind w:left="284"/>
      </w:pPr>
    </w:p>
    <w:p w14:paraId="68A38DCD" w14:textId="77777777" w:rsidR="004854D2" w:rsidRPr="009103F2" w:rsidRDefault="004854D2" w:rsidP="009103F2">
      <w:pPr>
        <w:pStyle w:val="Ttulo2"/>
      </w:pPr>
      <w:r w:rsidRPr="009103F2">
        <w:t>Invitados a vivir el amor</w:t>
      </w:r>
    </w:p>
    <w:p w14:paraId="31314AD2" w14:textId="4D8E0EB2" w:rsidR="004854D2" w:rsidRPr="003D3E39" w:rsidRDefault="004854D2" w:rsidP="00CE7094">
      <w:pPr>
        <w:pStyle w:val="Textoindependiente2"/>
        <w:rPr>
          <w:color w:val="FC7714"/>
        </w:rPr>
      </w:pPr>
      <w:r w:rsidRPr="004854D2">
        <w:t xml:space="preserve"> </w:t>
      </w:r>
      <w:r w:rsidR="004C58F5">
        <w:rPr>
          <w:rFonts w:ascii="Courier New" w:hAnsi="Courier New" w:cs="Courier New"/>
          <w:color w:val="FC7714"/>
        </w:rPr>
        <w:t>"</w:t>
      </w:r>
      <w:r w:rsidRPr="003D3E39">
        <w:rPr>
          <w:color w:val="FC7714"/>
        </w:rPr>
        <w:t>Ámense los unos a otros como yo os he amado</w:t>
      </w:r>
      <w:r w:rsidR="004C58F5">
        <w:rPr>
          <w:rFonts w:ascii="Courier New" w:hAnsi="Courier New" w:cs="Courier New"/>
          <w:color w:val="FC7714"/>
        </w:rPr>
        <w:t>"</w:t>
      </w:r>
      <w:r w:rsidRPr="003D3E39">
        <w:rPr>
          <w:color w:val="FC7714"/>
        </w:rPr>
        <w:t>. Juan 13, 34</w:t>
      </w:r>
    </w:p>
    <w:p w14:paraId="4B10310E" w14:textId="77777777" w:rsidR="004854D2" w:rsidRDefault="004854D2" w:rsidP="00CE7094">
      <w:pPr>
        <w:pStyle w:val="Textoindependiente2"/>
      </w:pPr>
    </w:p>
    <w:p w14:paraId="4736CCF6" w14:textId="77777777" w:rsidR="004854D2" w:rsidRDefault="004854D2" w:rsidP="004F08D7">
      <w:pPr>
        <w:pStyle w:val="Textoindependiente2"/>
        <w:jc w:val="both"/>
      </w:pPr>
      <w:r>
        <w:t>Es importante, para comprender este asunto, reflexionar s</w:t>
      </w:r>
      <w:r>
        <w:t>o</w:t>
      </w:r>
      <w:r>
        <w:t>bre un aspecto que define nuestra identidad y vocación cri</w:t>
      </w:r>
      <w:r>
        <w:t>s</w:t>
      </w:r>
      <w:r>
        <w:t>tiana: la vocación al amor.</w:t>
      </w:r>
    </w:p>
    <w:p w14:paraId="1C61E245" w14:textId="77777777" w:rsidR="004854D2" w:rsidRDefault="004854D2" w:rsidP="004F08D7">
      <w:pPr>
        <w:pStyle w:val="Textoindependiente2"/>
        <w:jc w:val="both"/>
      </w:pPr>
    </w:p>
    <w:p w14:paraId="72322FEE" w14:textId="77777777" w:rsidR="004854D2" w:rsidRDefault="004854D2" w:rsidP="004F08D7">
      <w:pPr>
        <w:pStyle w:val="Textoindependiente2"/>
        <w:jc w:val="both"/>
      </w:pPr>
      <w:r>
        <w:t>Dios al crearnos nos ha llamado a vivir el amor entre nos</w:t>
      </w:r>
      <w:r>
        <w:t>o</w:t>
      </w:r>
      <w:r>
        <w:t>tros y su pedagogía a lo largo de la historia ha sido una expresión reiterada de este llamado.</w:t>
      </w:r>
    </w:p>
    <w:p w14:paraId="0A65A684" w14:textId="77777777" w:rsidR="004854D2" w:rsidRDefault="004854D2" w:rsidP="00CE7094">
      <w:pPr>
        <w:pStyle w:val="Textoindependiente2"/>
      </w:pPr>
    </w:p>
    <w:p w14:paraId="78B1BC8A" w14:textId="758B269E" w:rsidR="004854D2" w:rsidRDefault="003D3E39" w:rsidP="004F08D7">
      <w:pPr>
        <w:pStyle w:val="Textoindependiente2"/>
        <w:jc w:val="both"/>
      </w:pPr>
      <w:r>
        <w:rPr>
          <w:noProof/>
          <w:lang w:val="es-PE" w:eastAsia="es-PE"/>
        </w:rPr>
        <mc:AlternateContent>
          <mc:Choice Requires="wps">
            <w:drawing>
              <wp:anchor distT="0" distB="0" distL="114300" distR="114300" simplePos="0" relativeHeight="251665408" behindDoc="0" locked="0" layoutInCell="1" allowOverlap="1" wp14:anchorId="71F3FB3C" wp14:editId="23A369EA">
                <wp:simplePos x="0" y="0"/>
                <wp:positionH relativeFrom="column">
                  <wp:posOffset>3837940</wp:posOffset>
                </wp:positionH>
                <wp:positionV relativeFrom="paragraph">
                  <wp:posOffset>569595</wp:posOffset>
                </wp:positionV>
                <wp:extent cx="2274570" cy="1251585"/>
                <wp:effectExtent l="0" t="0" r="11430" b="329565"/>
                <wp:wrapSquare wrapText="bothSides"/>
                <wp:docPr id="1" name="1 Llamada rectangular redondeada"/>
                <wp:cNvGraphicFramePr/>
                <a:graphic xmlns:a="http://schemas.openxmlformats.org/drawingml/2006/main">
                  <a:graphicData uri="http://schemas.microsoft.com/office/word/2010/wordprocessingShape">
                    <wps:wsp>
                      <wps:cNvSpPr/>
                      <wps:spPr>
                        <a:xfrm flipH="1">
                          <a:off x="0" y="0"/>
                          <a:ext cx="2274570" cy="1251585"/>
                        </a:xfrm>
                        <a:prstGeom prst="wedgeRoundRectCallout">
                          <a:avLst>
                            <a:gd name="adj1" fmla="val -22235"/>
                            <a:gd name="adj2" fmla="val 73544"/>
                            <a:gd name="adj3" fmla="val 16667"/>
                          </a:avLst>
                        </a:prstGeom>
                      </wps:spPr>
                      <wps:style>
                        <a:lnRef idx="2">
                          <a:schemeClr val="accent2"/>
                        </a:lnRef>
                        <a:fillRef idx="1">
                          <a:schemeClr val="lt1"/>
                        </a:fillRef>
                        <a:effectRef idx="0">
                          <a:schemeClr val="accent2"/>
                        </a:effectRef>
                        <a:fontRef idx="minor">
                          <a:schemeClr val="dk1"/>
                        </a:fontRef>
                      </wps:style>
                      <wps:txbx>
                        <w:txbxContent>
                          <w:p w14:paraId="7FE98B97" w14:textId="77777777" w:rsidR="003D3E39" w:rsidRPr="003D3E39" w:rsidRDefault="003D3E39" w:rsidP="004F08D7">
                            <w:pPr>
                              <w:pStyle w:val="Textoindependiente2"/>
                              <w:ind w:left="0"/>
                              <w:jc w:val="center"/>
                              <w:rPr>
                                <w:rFonts w:ascii="Lobster 1.3" w:hAnsi="Lobster 1.3"/>
                                <w:color w:val="FC7714"/>
                                <w:sz w:val="22"/>
                              </w:rPr>
                            </w:pPr>
                            <w:r w:rsidRPr="003D3E39">
                              <w:rPr>
                                <w:rFonts w:ascii="Lobster 1.3" w:hAnsi="Lobster 1.3"/>
                                <w:color w:val="FC7714"/>
                                <w:sz w:val="22"/>
                              </w:rPr>
                              <w:t>“Si no se vive para los demás, la vida carece de sentido”.</w:t>
                            </w:r>
                          </w:p>
                          <w:p w14:paraId="524D6EDC" w14:textId="3D9D28D3" w:rsidR="003D3E39" w:rsidRPr="003D3E39" w:rsidRDefault="003D3E39" w:rsidP="004F08D7">
                            <w:pPr>
                              <w:pStyle w:val="Textoindependiente2"/>
                              <w:ind w:left="0"/>
                              <w:jc w:val="center"/>
                              <w:rPr>
                                <w:rFonts w:ascii="Lobster 1.3" w:hAnsi="Lobster 1.3"/>
                                <w:color w:val="FC7714"/>
                              </w:rPr>
                            </w:pPr>
                            <w:r w:rsidRPr="003D3E39">
                              <w:rPr>
                                <w:rFonts w:ascii="Lobster 1.3" w:hAnsi="Lobster 1.3"/>
                                <w:color w:val="FC7714"/>
                                <w:sz w:val="22"/>
                              </w:rPr>
                              <w:t xml:space="preserve">  Madre Teresa de</w:t>
                            </w:r>
                            <w:r w:rsidRPr="003D3E39">
                              <w:rPr>
                                <w:rFonts w:ascii="Lobster 1.3" w:hAnsi="Lobster 1.3"/>
                                <w:color w:val="FC7714"/>
                              </w:rPr>
                              <w:t xml:space="preserve"> Calcuta</w:t>
                            </w:r>
                          </w:p>
                          <w:p w14:paraId="2B17237F" w14:textId="5072BF8A" w:rsidR="003D3E39" w:rsidRPr="003D3E39" w:rsidRDefault="003D3E39" w:rsidP="003D3E39">
                            <w:pP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1 Llamada rectangular redondeada" o:spid="_x0000_s1027" type="#_x0000_t62" style="position:absolute;left:0;text-align:left;margin-left:302.2pt;margin-top:44.85pt;width:179.1pt;height:98.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" adj="5997,26686" fillcolor="white [3201]" strokecolor="#ed7d31 [3205]" strokeweight="1pt">
                <v:textbox>
                  <w:txbxContent>
                    <w:p w14:paraId="7FE98B97" w14:textId="77777777" w:rsidR="003D3E39" w:rsidRPr="003D3E39" w:rsidRDefault="003D3E39" w:rsidP="004F08D7">
                      <w:pPr>
                        <w:pStyle w:val="Textoindependiente2"/>
                        <w:ind w:left="0"/>
                        <w:jc w:val="center"/>
                        <w:rPr>
                          <w:rFonts w:ascii="Lobster 1.3" w:hAnsi="Lobster 1.3"/>
                          <w:color w:val="FC7714"/>
                          <w:sz w:val="22"/>
                        </w:rPr>
                      </w:pPr>
                      <w:r w:rsidRPr="003D3E39">
                        <w:rPr>
                          <w:rFonts w:ascii="Lobster 1.3" w:hAnsi="Lobster 1.3"/>
                          <w:color w:val="FC7714"/>
                          <w:sz w:val="22"/>
                        </w:rPr>
                        <w:t>“Si no se vive para los demás, la vida carece de sentido”.</w:t>
                      </w:r>
                    </w:p>
                    <w:p w14:paraId="524D6EDC" w14:textId="3D9D28D3" w:rsidR="003D3E39" w:rsidRPr="003D3E39" w:rsidRDefault="003D3E39" w:rsidP="004F08D7">
                      <w:pPr>
                        <w:pStyle w:val="Textoindependiente2"/>
                        <w:ind w:left="0"/>
                        <w:jc w:val="center"/>
                        <w:rPr>
                          <w:rFonts w:ascii="Lobster 1.3" w:hAnsi="Lobster 1.3"/>
                          <w:color w:val="FC7714"/>
                        </w:rPr>
                      </w:pPr>
                      <w:r w:rsidRPr="003D3E39">
                        <w:rPr>
                          <w:rFonts w:ascii="Lobster 1.3" w:hAnsi="Lobster 1.3"/>
                          <w:color w:val="FC7714"/>
                          <w:sz w:val="22"/>
                        </w:rPr>
                        <w:t xml:space="preserve">  Madre Teresa de</w:t>
                      </w:r>
                      <w:r w:rsidRPr="003D3E39">
                        <w:rPr>
                          <w:rFonts w:ascii="Lobster 1.3" w:hAnsi="Lobster 1.3"/>
                          <w:color w:val="FC7714"/>
                        </w:rPr>
                        <w:t xml:space="preserve"> Calcuta</w:t>
                      </w:r>
                    </w:p>
                    <w:p w14:paraId="2B17237F" w14:textId="5072BF8A" w:rsidR="003D3E39" w:rsidRPr="003D3E39" w:rsidRDefault="003D3E39" w:rsidP="003D3E39">
                      <w:pPr>
                        <w:rPr>
                          <w:lang w:val="es-CO"/>
                        </w:rPr>
                      </w:pPr>
                    </w:p>
                  </w:txbxContent>
                </v:textbox>
                <w10:wrap type="square"/>
              </v:shape>
            </w:pict>
          </mc:Fallback>
        </mc:AlternateContent>
      </w:r>
      <w:r w:rsidR="004854D2">
        <w:t>Esta invitación tiene su culmen en el misterio de la Enca</w:t>
      </w:r>
      <w:r w:rsidR="004854D2">
        <w:t>r</w:t>
      </w:r>
      <w:r w:rsidR="004854D2">
        <w:t>nación de su Hijo, el Señor Jesús, quien nos mostró un c</w:t>
      </w:r>
      <w:r w:rsidR="004854D2">
        <w:t>a</w:t>
      </w:r>
      <w:r w:rsidR="004854D2">
        <w:t xml:space="preserve">mino de amor mediante el cual podemos ser plenos y felices; </w:t>
      </w:r>
      <w:r w:rsidR="004854D2" w:rsidRPr="009103F2">
        <w:rPr>
          <w:b/>
        </w:rPr>
        <w:t>con su entrega y con su sacrificio por nosotros en la Cruz nos enseñó que lo que da sentido a nuestra existencia es el amor de c</w:t>
      </w:r>
      <w:r w:rsidR="004854D2" w:rsidRPr="009103F2">
        <w:rPr>
          <w:b/>
        </w:rPr>
        <w:t>a</w:t>
      </w:r>
      <w:r w:rsidR="004854D2" w:rsidRPr="009103F2">
        <w:rPr>
          <w:b/>
        </w:rPr>
        <w:t>ridad y la misericordia.</w:t>
      </w:r>
    </w:p>
    <w:p w14:paraId="0D6DF79E" w14:textId="77777777" w:rsidR="004854D2" w:rsidRDefault="004854D2" w:rsidP="003D3E39">
      <w:pPr>
        <w:pStyle w:val="Textoindependiente2"/>
        <w:ind w:left="0"/>
      </w:pPr>
    </w:p>
    <w:p w14:paraId="4EC123D1" w14:textId="77121002" w:rsidR="004854D2" w:rsidRDefault="003D3E39" w:rsidP="004F08D7">
      <w:pPr>
        <w:pStyle w:val="Textoindependiente2"/>
        <w:jc w:val="both"/>
      </w:pPr>
      <w:r w:rsidRPr="009103F2">
        <w:rPr>
          <w:b/>
          <w:noProof/>
          <w:lang w:val="es-PE" w:eastAsia="es-PE"/>
        </w:rPr>
        <mc:AlternateContent>
          <mc:Choice Requires="wps">
            <w:drawing>
              <wp:anchor distT="0" distB="0" distL="114300" distR="114300" simplePos="0" relativeHeight="251667456" behindDoc="0" locked="0" layoutInCell="1" allowOverlap="1" wp14:anchorId="0AFD1956" wp14:editId="7B524882">
                <wp:simplePos x="0" y="0"/>
                <wp:positionH relativeFrom="column">
                  <wp:posOffset>-608965</wp:posOffset>
                </wp:positionH>
                <wp:positionV relativeFrom="paragraph">
                  <wp:posOffset>187325</wp:posOffset>
                </wp:positionV>
                <wp:extent cx="1857375" cy="1524000"/>
                <wp:effectExtent l="0" t="0" r="28575" b="19050"/>
                <wp:wrapSquare wrapText="bothSides"/>
                <wp:docPr id="6" name="Rectángulo: esquinas redondeadas 6"/>
                <wp:cNvGraphicFramePr/>
                <a:graphic xmlns:a="http://schemas.openxmlformats.org/drawingml/2006/main">
                  <a:graphicData uri="http://schemas.microsoft.com/office/word/2010/wordprocessingShape">
                    <wps:wsp>
                      <wps:cNvSpPr/>
                      <wps:spPr>
                        <a:xfrm>
                          <a:off x="0" y="0"/>
                          <a:ext cx="1857375" cy="152400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526B3D0D" w14:textId="3CA2CBD9" w:rsidR="003D3E39" w:rsidRPr="004F08D7" w:rsidRDefault="004F08D7" w:rsidP="003D3E39">
                            <w:pPr>
                              <w:rPr>
                                <w:rFonts w:ascii="Lobster 1.3" w:hAnsi="Lobster 1.3"/>
                                <w:color w:val="FC7714"/>
                                <w:lang w:val="es-PE"/>
                              </w:rPr>
                            </w:pPr>
                            <w:r w:rsidRPr="004F08D7">
                              <w:rPr>
                                <w:rFonts w:ascii="Lobster 1.3" w:hAnsi="Lobster 1.3"/>
                                <w:color w:val="FC7714"/>
                                <w:lang w:val="es-PE"/>
                              </w:rPr>
                              <w:t>¿Escuchas en tu interior el llamado del Señor a amar cada vez más? ¿Qué puedes hacer para disponerte  a escucharlo?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ángulo: esquinas redondeadas 6" o:spid="_x0000_s1028" style="position:absolute;left:0;text-align:left;margin-left:-47.95pt;margin-top:14.75pt;width:146.25pt;height:1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" fillcolor="white [3201]" strokecolor="#ed7d31 [3205]" strokeweight="1pt">
                <v:stroke joinstyle="miter"/>
                <v:textbox>
                  <w:txbxContent>
                    <w:p w14:paraId="526B3D0D" w14:textId="3CA2CBD9" w:rsidR="003D3E39" w:rsidRPr="004F08D7" w:rsidRDefault="004F08D7" w:rsidP="003D3E39">
                      <w:pPr>
                        <w:rPr>
                          <w:rFonts w:ascii="Lobster 1.3" w:hAnsi="Lobster 1.3"/>
                          <w:color w:val="FC7714"/>
                          <w:lang w:val="es-PE"/>
                        </w:rPr>
                      </w:pPr>
                      <w:r w:rsidRPr="004F08D7">
                        <w:rPr>
                          <w:rFonts w:ascii="Lobster 1.3" w:hAnsi="Lobster 1.3"/>
                          <w:color w:val="FC7714"/>
                          <w:lang w:val="es-PE"/>
                        </w:rPr>
                        <w:t>¿Escuchas en tu interior el llamado del Señor a amar cada vez más? ¿Qué puedes hacer para disponerte  a escucharlo?</w:t>
                      </w:r>
                    </w:p>
                  </w:txbxContent>
                </v:textbox>
                <w10:wrap type="square"/>
              </v:roundrect>
            </w:pict>
          </mc:Fallback>
        </mc:AlternateContent>
      </w:r>
      <w:r w:rsidR="004854D2" w:rsidRPr="009103F2">
        <w:rPr>
          <w:b/>
        </w:rPr>
        <w:t>En nosotros está ese a</w:t>
      </w:r>
      <w:r w:rsidR="004854D2" w:rsidRPr="009103F2">
        <w:rPr>
          <w:b/>
        </w:rPr>
        <w:t>n</w:t>
      </w:r>
      <w:r w:rsidR="004854D2" w:rsidRPr="009103F2">
        <w:rPr>
          <w:b/>
        </w:rPr>
        <w:t>helo de vivir el amor.</w:t>
      </w:r>
      <w:r w:rsidR="004854D2">
        <w:t xml:space="preserve"> Reconocemos que éste es el camino para una vida auténtica, con sentido pleno y por lo tanto camino para una vida sa</w:t>
      </w:r>
      <w:r w:rsidR="004854D2">
        <w:t>n</w:t>
      </w:r>
      <w:r w:rsidR="004854D2">
        <w:t xml:space="preserve">ta, pero además, que es un camino con no pocas exigencias. Sin embargo, </w:t>
      </w:r>
      <w:r w:rsidR="004854D2" w:rsidRPr="009103F2">
        <w:rPr>
          <w:b/>
        </w:rPr>
        <w:t>nos seguimos pregu</w:t>
      </w:r>
      <w:r w:rsidR="004854D2" w:rsidRPr="009103F2">
        <w:rPr>
          <w:b/>
        </w:rPr>
        <w:t>n</w:t>
      </w:r>
      <w:r w:rsidR="004854D2" w:rsidRPr="009103F2">
        <w:rPr>
          <w:b/>
        </w:rPr>
        <w:t>tando acerca de quién es este prójimo al que Jesús me invita a amar y también cómo vivir e</w:t>
      </w:r>
      <w:r w:rsidR="004854D2" w:rsidRPr="009103F2">
        <w:rPr>
          <w:b/>
        </w:rPr>
        <w:t>s</w:t>
      </w:r>
      <w:r w:rsidR="004854D2" w:rsidRPr="009103F2">
        <w:rPr>
          <w:b/>
        </w:rPr>
        <w:t>te amor con mayor compromiso.</w:t>
      </w:r>
    </w:p>
    <w:p w14:paraId="0F39A724" w14:textId="77777777" w:rsidR="00CE7094" w:rsidRDefault="00CE7094" w:rsidP="004F08D7">
      <w:pPr>
        <w:pStyle w:val="Textoindependiente2"/>
        <w:ind w:left="0"/>
      </w:pPr>
    </w:p>
    <w:p w14:paraId="03F17C59" w14:textId="00BEBDEC" w:rsidR="00CE7094" w:rsidRPr="00CE7094" w:rsidRDefault="00CE7094" w:rsidP="009103F2">
      <w:pPr>
        <w:pStyle w:val="Ttulo2"/>
      </w:pPr>
      <w:r w:rsidRPr="00CE7094">
        <w:t>Lo que nos aleja del Prójimo</w:t>
      </w:r>
    </w:p>
    <w:p w14:paraId="08DB0963" w14:textId="68319D89" w:rsidR="00CE7094" w:rsidRPr="004F08D7" w:rsidRDefault="004C58F5" w:rsidP="004F08D7">
      <w:pPr>
        <w:pStyle w:val="Textoindependiente2"/>
        <w:jc w:val="center"/>
        <w:rPr>
          <w:color w:val="FC7714"/>
        </w:rPr>
      </w:pPr>
      <w:r>
        <w:rPr>
          <w:rFonts w:ascii="Courier New" w:hAnsi="Courier New" w:cs="Courier New"/>
          <w:color w:val="FC7714"/>
        </w:rPr>
        <w:t>"</w:t>
      </w:r>
      <w:r w:rsidR="00CE7094" w:rsidRPr="004F08D7">
        <w:rPr>
          <w:color w:val="FC7714"/>
        </w:rPr>
        <w:t>Ninguno busque su propio bien, sino el del otro</w:t>
      </w:r>
      <w:r>
        <w:rPr>
          <w:rFonts w:ascii="Courier New" w:hAnsi="Courier New" w:cs="Courier New"/>
          <w:color w:val="FC7714"/>
        </w:rPr>
        <w:t>"</w:t>
      </w:r>
      <w:r w:rsidR="00CE7094" w:rsidRPr="004F08D7">
        <w:rPr>
          <w:color w:val="FC7714"/>
        </w:rPr>
        <w:t>.</w:t>
      </w:r>
    </w:p>
    <w:p w14:paraId="1EE814D5" w14:textId="5603BFFA" w:rsidR="00CE7094" w:rsidRPr="004F08D7" w:rsidRDefault="00CE7094" w:rsidP="004F08D7">
      <w:pPr>
        <w:pStyle w:val="Textoindependiente2"/>
        <w:jc w:val="center"/>
        <w:rPr>
          <w:color w:val="FC7714"/>
        </w:rPr>
      </w:pPr>
      <w:r w:rsidRPr="004F08D7">
        <w:rPr>
          <w:color w:val="FC7714"/>
        </w:rPr>
        <w:t>1 Corintios 10.24</w:t>
      </w:r>
    </w:p>
    <w:p w14:paraId="4873EAF2" w14:textId="77777777" w:rsidR="00CE7094" w:rsidRPr="00CE7094" w:rsidRDefault="00CE7094" w:rsidP="00CE7094">
      <w:pPr>
        <w:pStyle w:val="Textoindependiente2"/>
      </w:pPr>
    </w:p>
    <w:p w14:paraId="22092F44" w14:textId="34C7EAB9" w:rsidR="00CE7094" w:rsidRPr="009103F2" w:rsidRDefault="00CE7094" w:rsidP="004F08D7">
      <w:pPr>
        <w:pStyle w:val="Textoindependiente2"/>
        <w:jc w:val="both"/>
        <w:rPr>
          <w:b/>
        </w:rPr>
      </w:pPr>
      <w:r w:rsidRPr="00CE7094">
        <w:t>Una de las principales razones por las cuales se nos puede dificultar reconocer a nuestro prójimo en lo cotidiano y v</w:t>
      </w:r>
      <w:r w:rsidRPr="00CE7094">
        <w:t>i</w:t>
      </w:r>
      <w:r w:rsidRPr="00CE7094">
        <w:t xml:space="preserve">vir más la caridad, es que somos hijos de una cultura que promueve, no pocas veces como valores, actitudes que nos terminan cerrando más en nosotros mismos y consintiendo </w:t>
      </w:r>
      <w:r w:rsidRPr="009103F2">
        <w:rPr>
          <w:b/>
        </w:rPr>
        <w:t>una lógica egoísta y autorreferente.</w:t>
      </w:r>
    </w:p>
    <w:p w14:paraId="55670604" w14:textId="74848F59" w:rsidR="00CE7094" w:rsidRPr="00CE7094" w:rsidRDefault="004F08D7" w:rsidP="00CE7094">
      <w:pPr>
        <w:pStyle w:val="Textoindependiente2"/>
      </w:pPr>
      <w:r>
        <w:rPr>
          <w:noProof/>
          <w:lang w:val="es-PE" w:eastAsia="es-PE"/>
        </w:rPr>
        <w:lastRenderedPageBreak/>
        <mc:AlternateContent>
          <mc:Choice Requires="wps">
            <w:drawing>
              <wp:anchor distT="0" distB="0" distL="114300" distR="114300" simplePos="0" relativeHeight="251669504" behindDoc="0" locked="0" layoutInCell="1" allowOverlap="1" wp14:anchorId="4268D6A6" wp14:editId="26862336">
                <wp:simplePos x="0" y="0"/>
                <wp:positionH relativeFrom="column">
                  <wp:posOffset>-234950</wp:posOffset>
                </wp:positionH>
                <wp:positionV relativeFrom="paragraph">
                  <wp:posOffset>142875</wp:posOffset>
                </wp:positionV>
                <wp:extent cx="1761490" cy="1334770"/>
                <wp:effectExtent l="0" t="0" r="10160" b="17780"/>
                <wp:wrapSquare wrapText="bothSides"/>
                <wp:docPr id="7" name="Rectángulo: esquinas redondeadas 6"/>
                <wp:cNvGraphicFramePr/>
                <a:graphic xmlns:a="http://schemas.openxmlformats.org/drawingml/2006/main">
                  <a:graphicData uri="http://schemas.microsoft.com/office/word/2010/wordprocessingShape">
                    <wps:wsp>
                      <wps:cNvSpPr/>
                      <wps:spPr>
                        <a:xfrm>
                          <a:off x="0" y="0"/>
                          <a:ext cx="1761490" cy="1334770"/>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0E211526" w14:textId="2B227F41" w:rsidR="004F08D7" w:rsidRPr="004F08D7" w:rsidRDefault="004F08D7" w:rsidP="004F08D7">
                            <w:pPr>
                              <w:rPr>
                                <w:rFonts w:ascii="Lobster 1.3" w:hAnsi="Lobster 1.3"/>
                                <w:color w:val="FC7714"/>
                                <w:lang w:val="es-PE"/>
                              </w:rPr>
                            </w:pPr>
                            <w:r w:rsidRPr="004F08D7">
                              <w:rPr>
                                <w:rFonts w:ascii="Lobster 1.3" w:hAnsi="Lobster 1.3"/>
                                <w:color w:val="FC7714"/>
                                <w:lang w:val="es-PE"/>
                              </w:rPr>
                              <w:t>¿Qué antivalores o actit</w:t>
                            </w:r>
                            <w:r w:rsidRPr="004F08D7">
                              <w:rPr>
                                <w:rFonts w:ascii="Lobster 1.3" w:hAnsi="Lobster 1.3"/>
                                <w:color w:val="FC7714"/>
                                <w:lang w:val="es-PE"/>
                              </w:rPr>
                              <w:t>u</w:t>
                            </w:r>
                            <w:r w:rsidRPr="004F08D7">
                              <w:rPr>
                                <w:rFonts w:ascii="Lobster 1.3" w:hAnsi="Lobster 1.3"/>
                                <w:color w:val="FC7714"/>
                                <w:lang w:val="es-PE"/>
                              </w:rPr>
                              <w:t>des de la cultura actual, terminan cerrándote en ti mismo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29" style="position:absolute;left:0;text-align:left;margin-left:-18.5pt;margin-top:11.25pt;width:138.7pt;height:10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" fillcolor="white [3201]" strokecolor="#ed7d31 [3205]" strokeweight="1pt">
                <v:stroke joinstyle="miter"/>
                <v:textbox>
                  <w:txbxContent>
                    <w:p w14:paraId="0E211526" w14:textId="2B227F41" w:rsidR="004F08D7" w:rsidRPr="004F08D7" w:rsidRDefault="004F08D7" w:rsidP="004F08D7">
                      <w:pPr>
                        <w:rPr>
                          <w:rFonts w:ascii="Lobster 1.3" w:hAnsi="Lobster 1.3"/>
                          <w:color w:val="FC7714"/>
                          <w:lang w:val="es-PE"/>
                        </w:rPr>
                      </w:pPr>
                      <w:r w:rsidRPr="004F08D7">
                        <w:rPr>
                          <w:rFonts w:ascii="Lobster 1.3" w:hAnsi="Lobster 1.3"/>
                          <w:color w:val="FC7714"/>
                          <w:lang w:val="es-PE"/>
                        </w:rPr>
                        <w:t>¿Qué antivalores o actit</w:t>
                      </w:r>
                      <w:r w:rsidRPr="004F08D7">
                        <w:rPr>
                          <w:rFonts w:ascii="Lobster 1.3" w:hAnsi="Lobster 1.3"/>
                          <w:color w:val="FC7714"/>
                          <w:lang w:val="es-PE"/>
                        </w:rPr>
                        <w:t>u</w:t>
                      </w:r>
                      <w:r w:rsidRPr="004F08D7">
                        <w:rPr>
                          <w:rFonts w:ascii="Lobster 1.3" w:hAnsi="Lobster 1.3"/>
                          <w:color w:val="FC7714"/>
                          <w:lang w:val="es-PE"/>
                        </w:rPr>
                        <w:t>des de la cultura actual, terminan cerrándote en ti mismo (a)?</w:t>
                      </w:r>
                    </w:p>
                  </w:txbxContent>
                </v:textbox>
                <w10:wrap type="square"/>
              </v:roundrect>
            </w:pict>
          </mc:Fallback>
        </mc:AlternateContent>
      </w:r>
    </w:p>
    <w:p w14:paraId="31CDDA68" w14:textId="590EEC3C" w:rsidR="00CE7094" w:rsidRPr="009103F2" w:rsidRDefault="00CE7094" w:rsidP="004F08D7">
      <w:pPr>
        <w:pStyle w:val="Textoindependiente2"/>
        <w:jc w:val="both"/>
        <w:rPr>
          <w:b/>
        </w:rPr>
      </w:pPr>
      <w:r w:rsidRPr="00CE7094">
        <w:t>No es raro que los criterios de “lo impo</w:t>
      </w:r>
      <w:r w:rsidRPr="00CE7094">
        <w:t>r</w:t>
      </w:r>
      <w:r w:rsidRPr="00CE7094">
        <w:t>tante es que estés cómodo y te sientas bien”, “ si te cuesta no vale la pena”, “lo que cuenta es la apariencia, para qué pr</w:t>
      </w:r>
      <w:r w:rsidRPr="00CE7094">
        <w:t>o</w:t>
      </w:r>
      <w:r w:rsidRPr="00CE7094">
        <w:t xml:space="preserve">fundizar”, “preocúpate por ti mismo, los otros pueden arreglárselas por sí mismos”, “sólo da cuando puedan devolverte algo a cambio”, “lo esencial es que tú cumplas tus sueños”, nos lleven a </w:t>
      </w:r>
      <w:r w:rsidRPr="009103F2">
        <w:rPr>
          <w:b/>
        </w:rPr>
        <w:t>pensar más en nuestro bienestar y en sentirnos seguros al vernos cómodos.</w:t>
      </w:r>
      <w:r w:rsidRPr="00CE7094">
        <w:t xml:space="preserve"> Por lo tanto, todo ideal de compromiso, de vivir la compasión, de preocuparnos por el que sufre y tiene necesidades se nos hace más dif</w:t>
      </w:r>
      <w:r w:rsidRPr="00CE7094">
        <w:t>í</w:t>
      </w:r>
      <w:r w:rsidRPr="00CE7094">
        <w:t xml:space="preserve">cil. Es finalmente por lo que se menciona tantas veces que vivimos en una </w:t>
      </w:r>
      <w:r w:rsidRPr="009103F2">
        <w:rPr>
          <w:b/>
        </w:rPr>
        <w:t>cultura de la indiferencia.</w:t>
      </w:r>
    </w:p>
    <w:p w14:paraId="0A0FFF1A" w14:textId="77777777" w:rsidR="00CE7094" w:rsidRDefault="00CE7094" w:rsidP="004F08D7">
      <w:pPr>
        <w:pStyle w:val="Textoindependiente2"/>
        <w:ind w:left="0"/>
      </w:pPr>
    </w:p>
    <w:p w14:paraId="22BA3674" w14:textId="52F87BE1" w:rsidR="00CE7094" w:rsidRDefault="00CE7094" w:rsidP="004F08D7">
      <w:pPr>
        <w:pStyle w:val="Textoindependiente2"/>
        <w:jc w:val="both"/>
      </w:pPr>
      <w:r>
        <w:t xml:space="preserve">Otros aspectos que se realzan hoy son la </w:t>
      </w:r>
      <w:r w:rsidRPr="009103F2">
        <w:rPr>
          <w:b/>
        </w:rPr>
        <w:t>productividad y la eficiencia</w:t>
      </w:r>
      <w:r>
        <w:t>, se nos condiciona a que estemos en función de hacer cosas con tal de conseguir resultados visibles e i</w:t>
      </w:r>
      <w:r>
        <w:t>m</w:t>
      </w:r>
      <w:r>
        <w:t xml:space="preserve">pactantes, a estar preocupados por atender muchas tareas al mismo tiempo, a cumplir estándares que se nos exigen para ser exitosos, entre otros. Con </w:t>
      </w:r>
      <w:r w:rsidRPr="009103F2">
        <w:rPr>
          <w:b/>
        </w:rPr>
        <w:t>esto podemos caer en un ritmo de vida que nos vuelve incapaces de hacer silencio para e</w:t>
      </w:r>
      <w:r w:rsidRPr="009103F2">
        <w:rPr>
          <w:b/>
        </w:rPr>
        <w:t>s</w:t>
      </w:r>
      <w:r w:rsidRPr="009103F2">
        <w:rPr>
          <w:b/>
        </w:rPr>
        <w:t>cuchar la solicitud de ayuda de quienes reclaman amor y p</w:t>
      </w:r>
      <w:r w:rsidRPr="009103F2">
        <w:rPr>
          <w:b/>
        </w:rPr>
        <w:t>i</w:t>
      </w:r>
      <w:r w:rsidRPr="009103F2">
        <w:rPr>
          <w:b/>
        </w:rPr>
        <w:t>den a gritos ser acogidos.</w:t>
      </w:r>
      <w:r>
        <w:t xml:space="preserve"> Además, esta mirada de la real</w:t>
      </w:r>
      <w:r>
        <w:t>i</w:t>
      </w:r>
      <w:r>
        <w:t>dad nos puede llevar a que la valoración que hacemos de los demás sea por su capacidad de producir y su eficiencia, por lo cual, quien no encaja en estos parámetros, ya sea por su edad, su condición física, mental o enfermedad sea fácilme</w:t>
      </w:r>
      <w:r>
        <w:t>n</w:t>
      </w:r>
      <w:r>
        <w:t>te descartado y no considerado valioso o digno.</w:t>
      </w:r>
      <w:r w:rsidR="004F08D7" w:rsidRPr="004F08D7">
        <w:rPr>
          <w:noProof/>
          <w:lang w:val="es-PE" w:eastAsia="es-PE"/>
        </w:rPr>
        <w:t xml:space="preserve"> </w:t>
      </w:r>
    </w:p>
    <w:p w14:paraId="53EE8B37" w14:textId="77777777" w:rsidR="00CE7094" w:rsidRDefault="00CE7094" w:rsidP="004F08D7">
      <w:pPr>
        <w:pStyle w:val="Textoindependiente2"/>
        <w:ind w:left="0"/>
      </w:pPr>
    </w:p>
    <w:p w14:paraId="743DD8B6" w14:textId="2D98F8A1" w:rsidR="00CE7094" w:rsidRDefault="00CE7094" w:rsidP="004F08D7">
      <w:pPr>
        <w:pStyle w:val="Textoindependiente2"/>
        <w:numPr>
          <w:ilvl w:val="0"/>
          <w:numId w:val="3"/>
        </w:numPr>
        <w:rPr>
          <w:rFonts w:ascii="Averta-Semibold" w:eastAsiaTheme="majorEastAsia" w:hAnsi="Averta-Semibold" w:cstheme="majorBidi"/>
          <w:b/>
          <w:bCs/>
          <w:i/>
          <w:color w:val="FC7714"/>
          <w:szCs w:val="26"/>
          <w:lang w:val="es-PE"/>
        </w:rPr>
      </w:pPr>
      <w:r>
        <w:rPr>
          <w:rFonts w:ascii="Averta-Semibold" w:eastAsiaTheme="majorEastAsia" w:hAnsi="Averta-Semibold" w:cstheme="majorBidi"/>
          <w:b/>
          <w:bCs/>
          <w:i/>
          <w:color w:val="FC7714"/>
          <w:szCs w:val="26"/>
          <w:lang w:val="es-PE"/>
        </w:rPr>
        <w:t>L</w:t>
      </w:r>
      <w:r w:rsidRPr="00CE7094">
        <w:rPr>
          <w:rFonts w:ascii="Averta-Semibold" w:eastAsiaTheme="majorEastAsia" w:hAnsi="Averta-Semibold" w:cstheme="majorBidi"/>
          <w:b/>
          <w:bCs/>
          <w:i/>
          <w:color w:val="FC7714"/>
          <w:szCs w:val="26"/>
          <w:lang w:val="es-PE"/>
        </w:rPr>
        <w:t>a amistad cristiana, expresión del amor al prójimo</w:t>
      </w:r>
    </w:p>
    <w:p w14:paraId="6086FD0C" w14:textId="77777777" w:rsidR="004F08D7" w:rsidRPr="004F08D7" w:rsidRDefault="004F08D7" w:rsidP="004F08D7">
      <w:pPr>
        <w:pStyle w:val="Textoindependiente2"/>
        <w:ind w:left="720"/>
        <w:rPr>
          <w:rFonts w:ascii="Averta-Semibold" w:eastAsiaTheme="majorEastAsia" w:hAnsi="Averta-Semibold" w:cstheme="majorBidi"/>
          <w:b/>
          <w:bCs/>
          <w:i/>
          <w:color w:val="FC7714"/>
          <w:szCs w:val="26"/>
          <w:lang w:val="es-PE"/>
        </w:rPr>
      </w:pPr>
    </w:p>
    <w:p w14:paraId="72268128" w14:textId="003BBDCB" w:rsidR="00CE7094" w:rsidRPr="00CE7094" w:rsidRDefault="004C58F5" w:rsidP="00CE7094">
      <w:pPr>
        <w:pStyle w:val="Textoindependiente2"/>
        <w:ind w:left="0"/>
        <w:jc w:val="center"/>
        <w:rPr>
          <w:color w:val="FC7714"/>
          <w:lang w:val="es-PE"/>
        </w:rPr>
      </w:pPr>
      <w:r>
        <w:rPr>
          <w:rFonts w:ascii="Courier New" w:hAnsi="Courier New" w:cs="Courier New"/>
          <w:color w:val="FC7714"/>
          <w:lang w:val="es-PE"/>
        </w:rPr>
        <w:t>"</w:t>
      </w:r>
      <w:r w:rsidR="00CE7094" w:rsidRPr="00CE7094">
        <w:rPr>
          <w:color w:val="FC7714"/>
          <w:lang w:val="es-PE"/>
        </w:rPr>
        <w:t>Nadie tiene amor más grande que el que da la vida por sus amigos</w:t>
      </w:r>
      <w:r>
        <w:rPr>
          <w:rFonts w:ascii="Courier New" w:hAnsi="Courier New" w:cs="Courier New"/>
          <w:color w:val="FC7714"/>
          <w:lang w:val="es-PE"/>
        </w:rPr>
        <w:t>"</w:t>
      </w:r>
      <w:r w:rsidR="00CE7094" w:rsidRPr="00CE7094">
        <w:rPr>
          <w:color w:val="FC7714"/>
          <w:lang w:val="es-PE"/>
        </w:rPr>
        <w:t>. Juan 15,13</w:t>
      </w:r>
    </w:p>
    <w:p w14:paraId="4A35DDC2" w14:textId="77777777" w:rsidR="00CE7094" w:rsidRPr="00CE7094" w:rsidRDefault="00CE7094" w:rsidP="00CE7094">
      <w:pPr>
        <w:pStyle w:val="Textoindependiente2"/>
        <w:rPr>
          <w:lang w:val="es-PE"/>
        </w:rPr>
      </w:pPr>
    </w:p>
    <w:p w14:paraId="0F8929A1" w14:textId="77777777" w:rsidR="00CE7094" w:rsidRPr="00CE7094" w:rsidRDefault="00CE7094" w:rsidP="00CE7094">
      <w:pPr>
        <w:pStyle w:val="Textoindependiente2"/>
        <w:rPr>
          <w:lang w:val="es-PE"/>
        </w:rPr>
      </w:pPr>
      <w:r w:rsidRPr="00CE7094">
        <w:rPr>
          <w:lang w:val="es-PE"/>
        </w:rPr>
        <w:t>Para dar consistencia a su pedagogía, Jesús no sólo trasm</w:t>
      </w:r>
      <w:r w:rsidRPr="00CE7094">
        <w:rPr>
          <w:lang w:val="es-PE"/>
        </w:rPr>
        <w:t>i</w:t>
      </w:r>
      <w:r w:rsidRPr="00CE7094">
        <w:rPr>
          <w:lang w:val="es-PE"/>
        </w:rPr>
        <w:t>tía mensajes y parábolas que invitan al amor, sino que Él encarnó lo que predicó, fue coherente con cada una de sus enseñanzas, y una de las principales expresiones fue su s</w:t>
      </w:r>
      <w:r w:rsidRPr="00CE7094">
        <w:rPr>
          <w:lang w:val="es-PE"/>
        </w:rPr>
        <w:t>a</w:t>
      </w:r>
      <w:r w:rsidRPr="00CE7094">
        <w:rPr>
          <w:lang w:val="es-PE"/>
        </w:rPr>
        <w:t>crificio de amor en la Cruz.</w:t>
      </w:r>
    </w:p>
    <w:p w14:paraId="1C0ECA46" w14:textId="6116FC32" w:rsidR="00CE7094" w:rsidRPr="00CE7094" w:rsidRDefault="00FF068E" w:rsidP="00CE7094">
      <w:pPr>
        <w:pStyle w:val="Textoindependiente2"/>
        <w:rPr>
          <w:lang w:val="es-PE"/>
        </w:rPr>
      </w:pPr>
      <w:r>
        <w:rPr>
          <w:noProof/>
          <w:lang w:val="es-PE" w:eastAsia="es-PE"/>
        </w:rPr>
        <mc:AlternateContent>
          <mc:Choice Requires="wps">
            <w:drawing>
              <wp:anchor distT="0" distB="0" distL="114300" distR="114300" simplePos="0" relativeHeight="251671552" behindDoc="0" locked="0" layoutInCell="1" allowOverlap="1" wp14:anchorId="463E14E0" wp14:editId="49D5E19B">
                <wp:simplePos x="0" y="0"/>
                <wp:positionH relativeFrom="column">
                  <wp:posOffset>-319405</wp:posOffset>
                </wp:positionH>
                <wp:positionV relativeFrom="paragraph">
                  <wp:posOffset>196850</wp:posOffset>
                </wp:positionV>
                <wp:extent cx="2274570" cy="1169035"/>
                <wp:effectExtent l="0" t="0" r="11430" b="297815"/>
                <wp:wrapSquare wrapText="bothSides"/>
                <wp:docPr id="8" name="8 Llamada rectangular redondeada"/>
                <wp:cNvGraphicFramePr/>
                <a:graphic xmlns:a="http://schemas.openxmlformats.org/drawingml/2006/main">
                  <a:graphicData uri="http://schemas.microsoft.com/office/word/2010/wordprocessingShape">
                    <wps:wsp>
                      <wps:cNvSpPr/>
                      <wps:spPr>
                        <a:xfrm flipH="1">
                          <a:off x="0" y="0"/>
                          <a:ext cx="2274570" cy="1169035"/>
                        </a:xfrm>
                        <a:prstGeom prst="wedgeRoundRectCallout">
                          <a:avLst>
                            <a:gd name="adj1" fmla="val -22235"/>
                            <a:gd name="adj2" fmla="val 73544"/>
                            <a:gd name="adj3" fmla="val 16667"/>
                          </a:avLst>
                        </a:prstGeom>
                      </wps:spPr>
                      <wps:style>
                        <a:lnRef idx="2">
                          <a:schemeClr val="accent2"/>
                        </a:lnRef>
                        <a:fillRef idx="1">
                          <a:schemeClr val="lt1"/>
                        </a:fillRef>
                        <a:effectRef idx="0">
                          <a:schemeClr val="accent2"/>
                        </a:effectRef>
                        <a:fontRef idx="minor">
                          <a:schemeClr val="dk1"/>
                        </a:fontRef>
                      </wps:style>
                      <wps:txbx>
                        <w:txbxContent>
                          <w:p w14:paraId="4727E16F" w14:textId="2358F0F0" w:rsidR="004F08D7" w:rsidRDefault="00994FE0" w:rsidP="00994FE0">
                            <w:pPr>
                              <w:pStyle w:val="Textoindependiente2"/>
                              <w:ind w:left="0"/>
                              <w:jc w:val="center"/>
                              <w:rPr>
                                <w:rFonts w:ascii="Lobster 1.3" w:hAnsi="Lobster 1.3"/>
                                <w:color w:val="FC7714"/>
                                <w:sz w:val="22"/>
                              </w:rPr>
                            </w:pPr>
                            <w:r>
                              <w:rPr>
                                <w:rFonts w:ascii="Lobster 1.3" w:hAnsi="Lobster 1.3"/>
                                <w:color w:val="FC7714"/>
                                <w:sz w:val="22"/>
                              </w:rPr>
                              <w:t xml:space="preserve">“La amistad se cultiva con el propio sacrificio para servir y amar de verdad a los amigos” </w:t>
                            </w:r>
                          </w:p>
                          <w:p w14:paraId="261FEFDF" w14:textId="3241F8D5" w:rsidR="00994FE0" w:rsidRPr="003D3E39" w:rsidRDefault="00994FE0" w:rsidP="00994FE0">
                            <w:pPr>
                              <w:pStyle w:val="Textoindependiente2"/>
                              <w:ind w:left="0"/>
                              <w:jc w:val="center"/>
                              <w:rPr>
                                <w:rFonts w:ascii="Lobster 1.3" w:hAnsi="Lobster 1.3"/>
                                <w:color w:val="FC7714"/>
                              </w:rPr>
                            </w:pPr>
                            <w:r>
                              <w:rPr>
                                <w:rFonts w:ascii="Lobster 1.3" w:hAnsi="Lobster 1.3"/>
                                <w:color w:val="FC7714"/>
                                <w:sz w:val="22"/>
                              </w:rPr>
                              <w:t>San Juan Pablo II</w:t>
                            </w:r>
                          </w:p>
                          <w:p w14:paraId="73957A76" w14:textId="77777777" w:rsidR="004F08D7" w:rsidRPr="003D3E39" w:rsidRDefault="004F08D7" w:rsidP="004F08D7">
                            <w:pPr>
                              <w:rPr>
                                <w:lang w:val="es-C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8 Llamada rectangular redondeada" o:spid="_x0000_s1030" type="#_x0000_t62" style="position:absolute;left:0;text-align:left;margin-left:-25.15pt;margin-top:15.5pt;width:179.1pt;height:92.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" adj="5997,26686" fillcolor="white [3201]" strokecolor="#ed7d31 [3205]" strokeweight="1pt">
                <v:textbox>
                  <w:txbxContent>
                    <w:p w14:paraId="4727E16F" w14:textId="2358F0F0" w:rsidR="004F08D7" w:rsidRDefault="00994FE0" w:rsidP="00994FE0">
                      <w:pPr>
                        <w:pStyle w:val="Textoindependiente2"/>
                        <w:ind w:left="0"/>
                        <w:jc w:val="center"/>
                        <w:rPr>
                          <w:rFonts w:ascii="Lobster 1.3" w:hAnsi="Lobster 1.3"/>
                          <w:color w:val="FC7714"/>
                          <w:sz w:val="22"/>
                        </w:rPr>
                      </w:pPr>
                      <w:r>
                        <w:rPr>
                          <w:rFonts w:ascii="Lobster 1.3" w:hAnsi="Lobster 1.3"/>
                          <w:color w:val="FC7714"/>
                          <w:sz w:val="22"/>
                        </w:rPr>
                        <w:t xml:space="preserve">“La amistad se cultiva con el propio sacrificio para servir y amar de verdad a los amigos” </w:t>
                      </w:r>
                    </w:p>
                    <w:p w14:paraId="261FEFDF" w14:textId="3241F8D5" w:rsidR="00994FE0" w:rsidRPr="003D3E39" w:rsidRDefault="00994FE0" w:rsidP="00994FE0">
                      <w:pPr>
                        <w:pStyle w:val="Textoindependiente2"/>
                        <w:ind w:left="0"/>
                        <w:jc w:val="center"/>
                        <w:rPr>
                          <w:rFonts w:ascii="Lobster 1.3" w:hAnsi="Lobster 1.3"/>
                          <w:color w:val="FC7714"/>
                        </w:rPr>
                      </w:pPr>
                      <w:r>
                        <w:rPr>
                          <w:rFonts w:ascii="Lobster 1.3" w:hAnsi="Lobster 1.3"/>
                          <w:color w:val="FC7714"/>
                          <w:sz w:val="22"/>
                        </w:rPr>
                        <w:t>San Juan Pablo II</w:t>
                      </w:r>
                    </w:p>
                    <w:p w14:paraId="73957A76" w14:textId="77777777" w:rsidR="004F08D7" w:rsidRPr="003D3E39" w:rsidRDefault="004F08D7" w:rsidP="004F08D7">
                      <w:pPr>
                        <w:rPr>
                          <w:lang w:val="es-CO"/>
                        </w:rPr>
                      </w:pPr>
                    </w:p>
                  </w:txbxContent>
                </v:textbox>
                <w10:wrap type="square"/>
              </v:shape>
            </w:pict>
          </mc:Fallback>
        </mc:AlternateContent>
      </w:r>
    </w:p>
    <w:p w14:paraId="7E72AF86" w14:textId="6AC9F709" w:rsidR="00CE7094" w:rsidRPr="00CE7094" w:rsidRDefault="00CE7094" w:rsidP="00CE7094">
      <w:pPr>
        <w:pStyle w:val="Textoindependiente2"/>
        <w:rPr>
          <w:lang w:val="es-PE"/>
        </w:rPr>
      </w:pPr>
      <w:r w:rsidRPr="00CE7094">
        <w:rPr>
          <w:lang w:val="es-PE"/>
        </w:rPr>
        <w:t>Él, momentos previos a su entrega t</w:t>
      </w:r>
      <w:r w:rsidRPr="00CE7094">
        <w:rPr>
          <w:lang w:val="es-PE"/>
        </w:rPr>
        <w:t>o</w:t>
      </w:r>
      <w:r w:rsidRPr="00CE7094">
        <w:rPr>
          <w:lang w:val="es-PE"/>
        </w:rPr>
        <w:t>tal, en la última cena, les habla a sus apóstoles, les abre su corazón, los r</w:t>
      </w:r>
      <w:r w:rsidRPr="00CE7094">
        <w:rPr>
          <w:lang w:val="es-PE"/>
        </w:rPr>
        <w:t>e</w:t>
      </w:r>
      <w:r w:rsidRPr="00CE7094">
        <w:rPr>
          <w:lang w:val="es-PE"/>
        </w:rPr>
        <w:t xml:space="preserve">conoce como sus amigos y les hace ver </w:t>
      </w:r>
      <w:r w:rsidRPr="00CE7094">
        <w:rPr>
          <w:lang w:val="es-PE"/>
        </w:rPr>
        <w:lastRenderedPageBreak/>
        <w:t>que la mayor prueba de su amor y ami</w:t>
      </w:r>
      <w:r w:rsidRPr="00CE7094">
        <w:rPr>
          <w:lang w:val="es-PE"/>
        </w:rPr>
        <w:t>s</w:t>
      </w:r>
      <w:r w:rsidRPr="00CE7094">
        <w:rPr>
          <w:lang w:val="es-PE"/>
        </w:rPr>
        <w:t>tad será la entrega de su propia vida por los hombres.</w:t>
      </w:r>
    </w:p>
    <w:p w14:paraId="32470797" w14:textId="77777777" w:rsidR="00CE7094" w:rsidRPr="00CE7094" w:rsidRDefault="00CE7094" w:rsidP="00994FE0">
      <w:pPr>
        <w:pStyle w:val="Textoindependiente2"/>
        <w:ind w:left="0"/>
        <w:rPr>
          <w:lang w:val="es-PE"/>
        </w:rPr>
      </w:pPr>
    </w:p>
    <w:p w14:paraId="69FAF50F" w14:textId="77777777" w:rsidR="00CE7094" w:rsidRPr="009103F2" w:rsidRDefault="00CE7094" w:rsidP="00994FE0">
      <w:pPr>
        <w:pStyle w:val="Textoindependiente2"/>
        <w:jc w:val="both"/>
        <w:rPr>
          <w:b/>
          <w:lang w:val="es-PE"/>
        </w:rPr>
      </w:pPr>
      <w:r w:rsidRPr="00CE7094">
        <w:rPr>
          <w:lang w:val="es-PE"/>
        </w:rPr>
        <w:t>De la misma manera Jesús nos sigue hablando hoy. Él nos ll</w:t>
      </w:r>
      <w:r w:rsidRPr="00CE7094">
        <w:rPr>
          <w:lang w:val="es-PE"/>
        </w:rPr>
        <w:t>a</w:t>
      </w:r>
      <w:r w:rsidRPr="00CE7094">
        <w:rPr>
          <w:lang w:val="es-PE"/>
        </w:rPr>
        <w:t xml:space="preserve">ma a un encuentro de amistad con Él, </w:t>
      </w:r>
      <w:r w:rsidRPr="009103F2">
        <w:rPr>
          <w:b/>
          <w:lang w:val="es-PE"/>
        </w:rPr>
        <w:t>nos invita a este vínculo amical que lo fundamenta en un amor sincero, auté</w:t>
      </w:r>
      <w:r w:rsidRPr="009103F2">
        <w:rPr>
          <w:b/>
          <w:lang w:val="es-PE"/>
        </w:rPr>
        <w:t>n</w:t>
      </w:r>
      <w:r w:rsidRPr="009103F2">
        <w:rPr>
          <w:b/>
          <w:lang w:val="es-PE"/>
        </w:rPr>
        <w:t>tico y generoso, que incluso es capaz de entregarse y dar la vida por cada uno de nosotros.</w:t>
      </w:r>
    </w:p>
    <w:p w14:paraId="5B982C0B" w14:textId="77777777" w:rsidR="00CE7094" w:rsidRPr="00CE7094" w:rsidRDefault="00CE7094" w:rsidP="00CE7094">
      <w:pPr>
        <w:pStyle w:val="Textoindependiente2"/>
        <w:rPr>
          <w:lang w:val="es-PE"/>
        </w:rPr>
      </w:pPr>
    </w:p>
    <w:p w14:paraId="77DE9BE7" w14:textId="26EC9EF8" w:rsidR="00CE7094" w:rsidRPr="00CE7094" w:rsidRDefault="00CE7094" w:rsidP="00CE7094">
      <w:pPr>
        <w:pStyle w:val="Textoindependiente2"/>
        <w:rPr>
          <w:lang w:val="es-PE"/>
        </w:rPr>
      </w:pPr>
      <w:r w:rsidRPr="00CE7094">
        <w:rPr>
          <w:lang w:val="es-PE"/>
        </w:rPr>
        <w:t xml:space="preserve">También </w:t>
      </w:r>
      <w:r w:rsidRPr="009103F2">
        <w:rPr>
          <w:b/>
          <w:lang w:val="es-PE"/>
        </w:rPr>
        <w:t>nos invita a seguir sus pasos, a amar, viviendo una auténtica amistad con nuestros amigos.</w:t>
      </w:r>
      <w:r w:rsidRPr="00CE7094">
        <w:rPr>
          <w:lang w:val="es-PE"/>
        </w:rPr>
        <w:t xml:space="preserve"> Una amistad llena de profundidad, de compromiso, de servicio, de lealtad. Amigo no es aquel que sólo te acompaña en los momentos alegres y de placer; la amistad y el amor se prueba en el sacrificio por el </w:t>
      </w:r>
      <w:proofErr w:type="spellStart"/>
      <w:r w:rsidRPr="00CE7094">
        <w:rPr>
          <w:lang w:val="es-PE"/>
        </w:rPr>
        <w:t>otro</w:t>
      </w:r>
      <w:proofErr w:type="gramStart"/>
      <w:r w:rsidRPr="00CE7094">
        <w:rPr>
          <w:lang w:val="es-PE"/>
        </w:rPr>
        <w:t>.“</w:t>
      </w:r>
      <w:proofErr w:type="gramEnd"/>
      <w:r w:rsidRPr="00CE7094">
        <w:rPr>
          <w:lang w:val="es-PE"/>
        </w:rPr>
        <w:t>Cicerón</w:t>
      </w:r>
      <w:proofErr w:type="spellEnd"/>
      <w:r w:rsidRPr="00CE7094">
        <w:rPr>
          <w:lang w:val="es-PE"/>
        </w:rPr>
        <w:t xml:space="preserve">, en su célebre escrito Sobre la Amistad (De </w:t>
      </w:r>
      <w:proofErr w:type="spellStart"/>
      <w:r w:rsidRPr="00CE7094">
        <w:rPr>
          <w:lang w:val="es-PE"/>
        </w:rPr>
        <w:t>amicitia</w:t>
      </w:r>
      <w:proofErr w:type="spellEnd"/>
      <w:r w:rsidRPr="00CE7094">
        <w:rPr>
          <w:lang w:val="es-PE"/>
        </w:rPr>
        <w:t>), afirma ya, desde la ética pagana, que la ve</w:t>
      </w:r>
      <w:r w:rsidRPr="00CE7094">
        <w:rPr>
          <w:lang w:val="es-PE"/>
        </w:rPr>
        <w:t>r</w:t>
      </w:r>
      <w:r w:rsidRPr="00CE7094">
        <w:rPr>
          <w:lang w:val="es-PE"/>
        </w:rPr>
        <w:t>dadera amistad requiere personas virtuosas. Sinceridad, lealtad, confianza, fidelidad, delicadeza, grandeza para perdonar, etc. Así lo confirma la experiencia humana. Y está en consonancia con las exigencias puestas por el Evange</w:t>
      </w:r>
      <w:r>
        <w:rPr>
          <w:lang w:val="es-PE"/>
        </w:rPr>
        <w:t>lio”</w:t>
      </w:r>
      <w:r w:rsidRPr="00CE7094">
        <w:rPr>
          <w:lang w:val="es-PE"/>
        </w:rPr>
        <w:t>.</w:t>
      </w:r>
    </w:p>
    <w:p w14:paraId="1B42AD4F" w14:textId="1639B89D" w:rsidR="00CE7094" w:rsidRPr="00CE7094" w:rsidRDefault="00CE7094" w:rsidP="00994FE0">
      <w:pPr>
        <w:pStyle w:val="Textoindependiente2"/>
        <w:ind w:left="0"/>
        <w:rPr>
          <w:lang w:val="es-PE"/>
        </w:rPr>
      </w:pPr>
    </w:p>
    <w:p w14:paraId="0FA73973" w14:textId="3F6C144F" w:rsidR="00CE7094" w:rsidRPr="00CE7094" w:rsidRDefault="00994FE0" w:rsidP="00994FE0">
      <w:pPr>
        <w:pStyle w:val="Textoindependiente2"/>
        <w:jc w:val="both"/>
        <w:rPr>
          <w:lang w:val="es-PE"/>
        </w:rPr>
      </w:pPr>
      <w:r>
        <w:rPr>
          <w:noProof/>
          <w:lang w:val="es-PE" w:eastAsia="es-PE"/>
        </w:rPr>
        <mc:AlternateContent>
          <mc:Choice Requires="wps">
            <w:drawing>
              <wp:anchor distT="0" distB="0" distL="114300" distR="114300" simplePos="0" relativeHeight="251673600" behindDoc="0" locked="0" layoutInCell="1" allowOverlap="1" wp14:anchorId="5D6925BB" wp14:editId="232AD764">
                <wp:simplePos x="0" y="0"/>
                <wp:positionH relativeFrom="column">
                  <wp:posOffset>4007485</wp:posOffset>
                </wp:positionH>
                <wp:positionV relativeFrom="paragraph">
                  <wp:posOffset>149860</wp:posOffset>
                </wp:positionV>
                <wp:extent cx="2132330" cy="1616075"/>
                <wp:effectExtent l="0" t="0" r="20320" b="22225"/>
                <wp:wrapSquare wrapText="bothSides"/>
                <wp:docPr id="9" name="Rectángulo: esquinas redondeadas 6"/>
                <wp:cNvGraphicFramePr/>
                <a:graphic xmlns:a="http://schemas.openxmlformats.org/drawingml/2006/main">
                  <a:graphicData uri="http://schemas.microsoft.com/office/word/2010/wordprocessingShape">
                    <wps:wsp>
                      <wps:cNvSpPr/>
                      <wps:spPr>
                        <a:xfrm>
                          <a:off x="0" y="0"/>
                          <a:ext cx="2132330" cy="1616075"/>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2F2F23E0" w14:textId="5F9C0B0E" w:rsidR="00994FE0" w:rsidRPr="004F08D7" w:rsidRDefault="00994FE0" w:rsidP="00994FE0">
                            <w:pPr>
                              <w:rPr>
                                <w:rFonts w:ascii="Lobster 1.3" w:hAnsi="Lobster 1.3"/>
                                <w:color w:val="FC7714"/>
                                <w:lang w:val="es-PE"/>
                              </w:rPr>
                            </w:pPr>
                            <w:r w:rsidRPr="00994FE0">
                              <w:rPr>
                                <w:rFonts w:ascii="Lobster 1.3" w:hAnsi="Lobster 1.3"/>
                                <w:color w:val="FC7714"/>
                                <w:lang w:val="es-PE"/>
                              </w:rPr>
                              <w:t>Piensa en algunos amigos tuyos y de qué manera puedes ayuda</w:t>
                            </w:r>
                            <w:r w:rsidRPr="00994FE0">
                              <w:rPr>
                                <w:rFonts w:ascii="Lobster 1.3" w:hAnsi="Lobster 1.3"/>
                                <w:color w:val="FC7714"/>
                                <w:lang w:val="es-PE"/>
                              </w:rPr>
                              <w:t>r</w:t>
                            </w:r>
                            <w:r w:rsidRPr="00994FE0">
                              <w:rPr>
                                <w:rFonts w:ascii="Lobster 1.3" w:hAnsi="Lobster 1.3"/>
                                <w:color w:val="FC7714"/>
                                <w:lang w:val="es-PE"/>
                              </w:rPr>
                              <w:t>los en alguna necesidad que tengan.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_x0000_s1031" style="position:absolute;left:0;text-align:left;margin-left:315.55pt;margin-top:11.8pt;width:167.9pt;height:12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" fillcolor="white [3201]" strokecolor="#ed7d31 [3205]" strokeweight="1pt">
                <v:stroke joinstyle="miter"/>
                <v:textbox>
                  <w:txbxContent>
                    <w:p w14:paraId="2F2F23E0" w14:textId="5F9C0B0E" w:rsidR="00994FE0" w:rsidRPr="004F08D7" w:rsidRDefault="00994FE0" w:rsidP="00994FE0">
                      <w:pPr>
                        <w:rPr>
                          <w:rFonts w:ascii="Lobster 1.3" w:hAnsi="Lobster 1.3"/>
                          <w:color w:val="FC7714"/>
                          <w:lang w:val="es-PE"/>
                        </w:rPr>
                      </w:pPr>
                      <w:r w:rsidRPr="00994FE0">
                        <w:rPr>
                          <w:rFonts w:ascii="Lobster 1.3" w:hAnsi="Lobster 1.3"/>
                          <w:color w:val="FC7714"/>
                          <w:lang w:val="es-PE"/>
                        </w:rPr>
                        <w:t>Piensa en algunos amigos tuyos y de qué manera puedes ayuda</w:t>
                      </w:r>
                      <w:r w:rsidRPr="00994FE0">
                        <w:rPr>
                          <w:rFonts w:ascii="Lobster 1.3" w:hAnsi="Lobster 1.3"/>
                          <w:color w:val="FC7714"/>
                          <w:lang w:val="es-PE"/>
                        </w:rPr>
                        <w:t>r</w:t>
                      </w:r>
                      <w:r w:rsidRPr="00994FE0">
                        <w:rPr>
                          <w:rFonts w:ascii="Lobster 1.3" w:hAnsi="Lobster 1.3"/>
                          <w:color w:val="FC7714"/>
                          <w:lang w:val="es-PE"/>
                        </w:rPr>
                        <w:t>los en alguna necesidad que tengan.</w:t>
                      </w:r>
                    </w:p>
                  </w:txbxContent>
                </v:textbox>
                <w10:wrap type="square"/>
              </v:roundrect>
            </w:pict>
          </mc:Fallback>
        </mc:AlternateContent>
      </w:r>
      <w:r w:rsidR="00CE7094" w:rsidRPr="00CE7094">
        <w:rPr>
          <w:lang w:val="es-PE"/>
        </w:rPr>
        <w:t>Estas palabras nos ayudan a comprender que, Jesús al inv</w:t>
      </w:r>
      <w:r w:rsidR="00CE7094" w:rsidRPr="00CE7094">
        <w:rPr>
          <w:lang w:val="es-PE"/>
        </w:rPr>
        <w:t>i</w:t>
      </w:r>
      <w:r w:rsidR="00CE7094" w:rsidRPr="00CE7094">
        <w:rPr>
          <w:lang w:val="es-PE"/>
        </w:rPr>
        <w:t>tarnos a que amemos como Él nos ama, nos está mostrando un camino de realización, viviendo una r</w:t>
      </w:r>
      <w:r w:rsidR="00CE7094" w:rsidRPr="00CE7094">
        <w:rPr>
          <w:lang w:val="es-PE"/>
        </w:rPr>
        <w:t>e</w:t>
      </w:r>
      <w:r w:rsidR="00CE7094" w:rsidRPr="00CE7094">
        <w:rPr>
          <w:lang w:val="es-PE"/>
        </w:rPr>
        <w:t>lación de amistad a</w:t>
      </w:r>
      <w:r w:rsidR="00CE7094" w:rsidRPr="00CE7094">
        <w:rPr>
          <w:lang w:val="es-PE"/>
        </w:rPr>
        <w:t>u</w:t>
      </w:r>
      <w:r w:rsidR="00CE7094" w:rsidRPr="00CE7094">
        <w:rPr>
          <w:lang w:val="es-PE"/>
        </w:rPr>
        <w:t>téntica. No se trata de exigir que nos comprendan, escuchen, ayuden, etc., se trata de escuchar, co</w:t>
      </w:r>
      <w:r w:rsidR="00CE7094" w:rsidRPr="00CE7094">
        <w:rPr>
          <w:lang w:val="es-PE"/>
        </w:rPr>
        <w:t>m</w:t>
      </w:r>
      <w:r w:rsidR="00CE7094" w:rsidRPr="00CE7094">
        <w:rPr>
          <w:lang w:val="es-PE"/>
        </w:rPr>
        <w:t>prender, ayudar, etc... Se trata ento</w:t>
      </w:r>
      <w:r w:rsidR="00CE7094" w:rsidRPr="00CE7094">
        <w:rPr>
          <w:lang w:val="es-PE"/>
        </w:rPr>
        <w:t>n</w:t>
      </w:r>
      <w:r w:rsidR="00CE7094" w:rsidRPr="00CE7094">
        <w:rPr>
          <w:lang w:val="es-PE"/>
        </w:rPr>
        <w:t>ces de vivir las virtudes cristianas p</w:t>
      </w:r>
      <w:r w:rsidR="00CE7094" w:rsidRPr="00CE7094">
        <w:rPr>
          <w:lang w:val="es-PE"/>
        </w:rPr>
        <w:t>a</w:t>
      </w:r>
      <w:r w:rsidR="00CE7094" w:rsidRPr="00CE7094">
        <w:rPr>
          <w:lang w:val="es-PE"/>
        </w:rPr>
        <w:t>ra permanecer y crecer en la amistad con Él y con nuestros amigos</w:t>
      </w:r>
    </w:p>
    <w:p w14:paraId="1D53A89A" w14:textId="77777777" w:rsidR="00CE7094" w:rsidRDefault="00CE7094" w:rsidP="00CE7094">
      <w:pPr>
        <w:pStyle w:val="Textoindependiente2"/>
      </w:pPr>
    </w:p>
    <w:p w14:paraId="3566D432" w14:textId="77777777" w:rsidR="00CE7094" w:rsidRPr="00CE7094" w:rsidRDefault="00CE7094" w:rsidP="00CE7094">
      <w:pPr>
        <w:pStyle w:val="Textoindependiente2"/>
        <w:numPr>
          <w:ilvl w:val="0"/>
          <w:numId w:val="3"/>
        </w:numPr>
        <w:rPr>
          <w:rFonts w:ascii="Averta-Semibold" w:eastAsiaTheme="majorEastAsia" w:hAnsi="Averta-Semibold" w:cstheme="majorBidi"/>
          <w:b/>
          <w:bCs/>
          <w:i/>
          <w:color w:val="FC7714"/>
          <w:szCs w:val="26"/>
          <w:lang w:val="es-PE"/>
        </w:rPr>
      </w:pPr>
      <w:r w:rsidRPr="00CE7094">
        <w:rPr>
          <w:rFonts w:ascii="Averta-Semibold" w:eastAsiaTheme="majorEastAsia" w:hAnsi="Averta-Semibold" w:cstheme="majorBidi"/>
          <w:b/>
          <w:bCs/>
          <w:i/>
          <w:color w:val="FC7714"/>
          <w:szCs w:val="26"/>
          <w:lang w:val="es-PE"/>
        </w:rPr>
        <w:t>Amor preferencial por los más pobres</w:t>
      </w:r>
    </w:p>
    <w:p w14:paraId="7ACA03A5" w14:textId="77777777" w:rsidR="00CE7094" w:rsidRPr="00CE7094" w:rsidRDefault="00CE7094" w:rsidP="00994FE0">
      <w:pPr>
        <w:pStyle w:val="Textoindependiente2"/>
        <w:ind w:left="0"/>
        <w:rPr>
          <w:lang w:val="es-PE"/>
        </w:rPr>
      </w:pPr>
    </w:p>
    <w:p w14:paraId="35E9045C" w14:textId="77777777" w:rsidR="004C58F5" w:rsidRDefault="00C76D9D" w:rsidP="004C58F5">
      <w:pPr>
        <w:pStyle w:val="Textoindependiente2"/>
        <w:jc w:val="center"/>
        <w:rPr>
          <w:color w:val="FC7714"/>
        </w:rPr>
      </w:pPr>
      <w:r w:rsidRPr="00C76D9D">
        <w:rPr>
          <w:color w:val="FC7714"/>
        </w:rPr>
        <w:t xml:space="preserve">"La felicidad está más en dar que en recibir". </w:t>
      </w:r>
    </w:p>
    <w:p w14:paraId="4360EE0C" w14:textId="47591743" w:rsidR="00C76D9D" w:rsidRPr="00C76D9D" w:rsidRDefault="00C76D9D" w:rsidP="004C58F5">
      <w:pPr>
        <w:pStyle w:val="Textoindependiente2"/>
        <w:jc w:val="center"/>
        <w:rPr>
          <w:color w:val="FC7714"/>
        </w:rPr>
      </w:pPr>
      <w:r w:rsidRPr="00C76D9D">
        <w:rPr>
          <w:color w:val="FC7714"/>
        </w:rPr>
        <w:t>Hechos de los Apóstoles 20, 35</w:t>
      </w:r>
    </w:p>
    <w:p w14:paraId="78990FE8" w14:textId="77777777" w:rsidR="00C76D9D" w:rsidRDefault="00C76D9D" w:rsidP="00C76D9D">
      <w:pPr>
        <w:pStyle w:val="Textoindependiente2"/>
      </w:pPr>
    </w:p>
    <w:p w14:paraId="29CF7E2A" w14:textId="0301A144" w:rsidR="00994FE0" w:rsidRDefault="00C76D9D" w:rsidP="009103F2">
      <w:pPr>
        <w:pStyle w:val="Textoindependiente2"/>
        <w:jc w:val="both"/>
      </w:pPr>
      <w:r>
        <w:t>El Señor Jesús durante toda su vida mostró un amor prefere</w:t>
      </w:r>
      <w:r>
        <w:t>n</w:t>
      </w:r>
      <w:r>
        <w:t>cial por los más pobres, por aquellos que más sufrían. Él se encarnó, se hizo hombre para unirse al hombre que sufre. Él asume el sufrimiento para solidarizarse con los dolores y padecimientos de cada hombre. ¿Cómo no percibir que aquel, que sufre y es pobre, es reflejo del rostro de Cristo s</w:t>
      </w:r>
      <w:r>
        <w:t>u</w:t>
      </w:r>
      <w:r>
        <w:lastRenderedPageBreak/>
        <w:t>friente, que nos invita a servirlo y acogerlo con el mismo amor que Él nos ha tenido?</w:t>
      </w:r>
    </w:p>
    <w:p w14:paraId="70946E97" w14:textId="77777777" w:rsidR="009103F2" w:rsidRPr="009103F2" w:rsidRDefault="009103F2" w:rsidP="009103F2">
      <w:pPr>
        <w:pStyle w:val="Textoindependiente2"/>
        <w:jc w:val="both"/>
      </w:pPr>
    </w:p>
    <w:p w14:paraId="1827D00D" w14:textId="5B285437" w:rsidR="00994FE0" w:rsidRDefault="00994FE0" w:rsidP="00C76D9D">
      <w:pPr>
        <w:pStyle w:val="Textoindependiente2"/>
        <w:jc w:val="center"/>
        <w:rPr>
          <w:color w:val="FC7714"/>
        </w:rPr>
      </w:pPr>
      <w:r>
        <w:rPr>
          <w:noProof/>
          <w:color w:val="FC7714"/>
          <w:lang w:val="es-PE" w:eastAsia="es-PE"/>
        </w:rPr>
        <mc:AlternateContent>
          <mc:Choice Requires="wps">
            <w:drawing>
              <wp:anchor distT="0" distB="0" distL="114300" distR="114300" simplePos="0" relativeHeight="251659263" behindDoc="1" locked="0" layoutInCell="1" allowOverlap="1" wp14:anchorId="5F2DA5C4" wp14:editId="0FEE9F68">
                <wp:simplePos x="0" y="0"/>
                <wp:positionH relativeFrom="column">
                  <wp:posOffset>233680</wp:posOffset>
                </wp:positionH>
                <wp:positionV relativeFrom="paragraph">
                  <wp:posOffset>127000</wp:posOffset>
                </wp:positionV>
                <wp:extent cx="5539105" cy="1094740"/>
                <wp:effectExtent l="0" t="0" r="23495" b="10160"/>
                <wp:wrapNone/>
                <wp:docPr id="10" name="10 Rectángulo"/>
                <wp:cNvGraphicFramePr/>
                <a:graphic xmlns:a="http://schemas.openxmlformats.org/drawingml/2006/main">
                  <a:graphicData uri="http://schemas.microsoft.com/office/word/2010/wordprocessingShape">
                    <wps:wsp>
                      <wps:cNvSpPr/>
                      <wps:spPr>
                        <a:xfrm>
                          <a:off x="0" y="0"/>
                          <a:ext cx="5539105" cy="1094740"/>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26" style="position:absolute;margin-left:18.4pt;margin-top:10pt;width:436.15pt;height:86.2pt;z-index:-251657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" fillcolor="white [3201]" strokecolor="#ed7d31 [3205]" strokeweight="1pt"/>
            </w:pict>
          </mc:Fallback>
        </mc:AlternateContent>
      </w:r>
    </w:p>
    <w:p w14:paraId="545DFF15" w14:textId="767755ED" w:rsidR="00C76D9D" w:rsidRPr="00C76D9D" w:rsidRDefault="00C76D9D" w:rsidP="00C76D9D">
      <w:pPr>
        <w:pStyle w:val="Textoindependiente2"/>
        <w:jc w:val="center"/>
        <w:rPr>
          <w:color w:val="FC7714"/>
        </w:rPr>
      </w:pPr>
      <w:r w:rsidRPr="00C76D9D">
        <w:rPr>
          <w:color w:val="FC7714"/>
        </w:rPr>
        <w:t>¿Cómo vives en tu vida la opción preferencial por los p</w:t>
      </w:r>
      <w:r w:rsidRPr="00C76D9D">
        <w:rPr>
          <w:color w:val="FC7714"/>
        </w:rPr>
        <w:t>o</w:t>
      </w:r>
      <w:r w:rsidRPr="00C76D9D">
        <w:rPr>
          <w:color w:val="FC7714"/>
        </w:rPr>
        <w:t>bres? Piensa en aquellas personas necesitadas que Dios pone en tu camino, a las que puedes amar con el amor de Jesús, con tu generosidad, con tu tiempo, ayuda material, oraci</w:t>
      </w:r>
      <w:r w:rsidRPr="00C76D9D">
        <w:rPr>
          <w:color w:val="FC7714"/>
        </w:rPr>
        <w:t>o</w:t>
      </w:r>
      <w:r w:rsidRPr="00C76D9D">
        <w:rPr>
          <w:color w:val="FC7714"/>
        </w:rPr>
        <w:t>nes, consejos…</w:t>
      </w:r>
    </w:p>
    <w:p w14:paraId="350FB4C0" w14:textId="77777777" w:rsidR="00C76D9D" w:rsidRDefault="00C76D9D" w:rsidP="00C76D9D">
      <w:pPr>
        <w:pStyle w:val="Textoindependiente2"/>
        <w:jc w:val="both"/>
      </w:pPr>
    </w:p>
    <w:p w14:paraId="6A377E91" w14:textId="369607B6" w:rsidR="00CE7094" w:rsidRDefault="00C76D9D" w:rsidP="00C76D9D">
      <w:pPr>
        <w:pStyle w:val="Textoindependiente2"/>
        <w:jc w:val="both"/>
      </w:pPr>
      <w:r w:rsidRPr="003007A2">
        <w:t>Se cumple así su Palabra al decirnos:</w:t>
      </w:r>
    </w:p>
    <w:p w14:paraId="128E207E" w14:textId="77777777" w:rsidR="00994FE0" w:rsidRPr="003007A2" w:rsidRDefault="00994FE0" w:rsidP="00C76D9D">
      <w:pPr>
        <w:pStyle w:val="Textoindependiente2"/>
        <w:jc w:val="both"/>
      </w:pPr>
    </w:p>
    <w:p w14:paraId="6DFF64A1" w14:textId="35B180C1" w:rsidR="00CE7094" w:rsidRPr="003007A2" w:rsidRDefault="00994FE0" w:rsidP="00CE7094">
      <w:pPr>
        <w:pStyle w:val="Textoindependiente2"/>
        <w:rPr>
          <w:color w:val="FC7714"/>
        </w:rPr>
      </w:pPr>
      <w:r>
        <w:rPr>
          <w:noProof/>
          <w:color w:val="FC7714"/>
          <w:lang w:val="es-PE" w:eastAsia="es-PE"/>
        </w:rPr>
        <mc:AlternateContent>
          <mc:Choice Requires="wps">
            <w:drawing>
              <wp:anchor distT="0" distB="0" distL="114300" distR="114300" simplePos="0" relativeHeight="251675648" behindDoc="1" locked="0" layoutInCell="1" allowOverlap="1" wp14:anchorId="4EE533EA" wp14:editId="4667AE14">
                <wp:simplePos x="0" y="0"/>
                <wp:positionH relativeFrom="column">
                  <wp:posOffset>170121</wp:posOffset>
                </wp:positionH>
                <wp:positionV relativeFrom="paragraph">
                  <wp:posOffset>70219</wp:posOffset>
                </wp:positionV>
                <wp:extent cx="5602900" cy="786809"/>
                <wp:effectExtent l="0" t="0" r="17145" b="13335"/>
                <wp:wrapNone/>
                <wp:docPr id="11" name="11 Rectángulo"/>
                <wp:cNvGraphicFramePr/>
                <a:graphic xmlns:a="http://schemas.openxmlformats.org/drawingml/2006/main">
                  <a:graphicData uri="http://schemas.microsoft.com/office/word/2010/wordprocessingShape">
                    <wps:wsp>
                      <wps:cNvSpPr/>
                      <wps:spPr>
                        <a:xfrm>
                          <a:off x="0" y="0"/>
                          <a:ext cx="5602900" cy="786809"/>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1 Rectángulo" o:spid="_x0000_s1026" style="position:absolute;margin-left:13.4pt;margin-top:5.55pt;width:441.15pt;height:61.9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" fillcolor="white [3201]" strokecolor="#ed7d31 [3205]" strokeweight="1pt"/>
            </w:pict>
          </mc:Fallback>
        </mc:AlternateContent>
      </w:r>
    </w:p>
    <w:p w14:paraId="79C45A2A" w14:textId="12B17033" w:rsidR="00CE7094" w:rsidRPr="003007A2" w:rsidRDefault="004C58F5" w:rsidP="003007A2">
      <w:pPr>
        <w:pStyle w:val="Textoindependiente2"/>
        <w:jc w:val="center"/>
        <w:rPr>
          <w:b/>
          <w:color w:val="FC7714"/>
        </w:rPr>
      </w:pPr>
      <w:r>
        <w:rPr>
          <w:rFonts w:ascii="Courier New" w:hAnsi="Courier New" w:cs="Courier New"/>
          <w:b/>
          <w:color w:val="FC7714"/>
        </w:rPr>
        <w:t>«</w:t>
      </w:r>
      <w:r w:rsidR="003007A2" w:rsidRPr="003007A2">
        <w:rPr>
          <w:b/>
          <w:color w:val="FC7714"/>
        </w:rPr>
        <w:t>Cada vez que no lo hicisteis con uno de estos más</w:t>
      </w:r>
      <w:r>
        <w:rPr>
          <w:b/>
          <w:color w:val="FC7714"/>
        </w:rPr>
        <w:t xml:space="preserve"> pequeños, a mí me lo hicisteis</w:t>
      </w:r>
      <w:r>
        <w:rPr>
          <w:rFonts w:ascii="Courier New" w:hAnsi="Courier New" w:cs="Courier New"/>
          <w:b/>
          <w:color w:val="FC7714"/>
        </w:rPr>
        <w:t>»</w:t>
      </w:r>
      <w:r w:rsidR="003007A2" w:rsidRPr="003007A2">
        <w:rPr>
          <w:b/>
          <w:color w:val="FC7714"/>
        </w:rPr>
        <w:t>. Mateo 25, 40</w:t>
      </w:r>
    </w:p>
    <w:p w14:paraId="7CC3E9D3" w14:textId="0851658D" w:rsidR="00CE7094" w:rsidRDefault="00CE7094" w:rsidP="00CE7094">
      <w:pPr>
        <w:pStyle w:val="Textoindependiente2"/>
      </w:pPr>
    </w:p>
    <w:p w14:paraId="71813279" w14:textId="77777777" w:rsidR="00994FE0" w:rsidRDefault="00994FE0" w:rsidP="003007A2">
      <w:pPr>
        <w:pStyle w:val="Textoindependiente2"/>
      </w:pPr>
    </w:p>
    <w:p w14:paraId="1685FA60" w14:textId="77777777" w:rsidR="003007A2" w:rsidRDefault="003007A2" w:rsidP="00994FE0">
      <w:pPr>
        <w:pStyle w:val="Textoindependiente2"/>
        <w:jc w:val="both"/>
      </w:pPr>
      <w:r>
        <w:t xml:space="preserve">Hoy como ayer, Jesús nos trae también una de sus principales enseñanzas en la parábola del Buen Samaritano. Al maestro de la ley le quedó muy claro que el </w:t>
      </w:r>
      <w:r w:rsidRPr="009103F2">
        <w:rPr>
          <w:b/>
        </w:rPr>
        <w:t>prójimo es todo aquel que está próximo a nosotros</w:t>
      </w:r>
      <w:r>
        <w:t xml:space="preserve">, le quedaría claro además que </w:t>
      </w:r>
      <w:r w:rsidRPr="009103F2">
        <w:rPr>
          <w:b/>
        </w:rPr>
        <w:t>es fundamental aprender a reconocer al otro como una persona igualmente digna</w:t>
      </w:r>
      <w:r>
        <w:t>, más allá de sus creencias, su posición s</w:t>
      </w:r>
      <w:r>
        <w:t>o</w:t>
      </w:r>
      <w:r>
        <w:t>cial, su cultura. La actitud del samaritano sigue siendo p</w:t>
      </w:r>
      <w:r>
        <w:t>a</w:t>
      </w:r>
      <w:r>
        <w:t>radigmática para nuestro tiempo, para superar las barreras que nos escudan y nos excusan injustificadamente para no ayudar y servir a quienes podemos enriquecer con nuestro servicio.</w:t>
      </w:r>
    </w:p>
    <w:p w14:paraId="2CE2ECEC" w14:textId="77777777" w:rsidR="003007A2" w:rsidRDefault="003007A2" w:rsidP="003007A2">
      <w:pPr>
        <w:pStyle w:val="Textoindependiente2"/>
      </w:pPr>
    </w:p>
    <w:p w14:paraId="18A7EE7B" w14:textId="38206C3C" w:rsidR="003007A2" w:rsidRDefault="003007A2" w:rsidP="00994FE0">
      <w:pPr>
        <w:pStyle w:val="Textoindependiente2"/>
        <w:jc w:val="both"/>
      </w:pPr>
      <w:r>
        <w:t xml:space="preserve">El </w:t>
      </w:r>
      <w:r w:rsidRPr="009103F2">
        <w:rPr>
          <w:b/>
        </w:rPr>
        <w:t>Papa Benedicto XVI</w:t>
      </w:r>
      <w:r>
        <w:t xml:space="preserve"> al aproximarse a esta parábola hace una reflexión que nos muestra otro ángulo de lo que signif</w:t>
      </w:r>
      <w:r>
        <w:t>i</w:t>
      </w:r>
      <w:r>
        <w:t>ca ser prójimo. Podemos en tenderlo como se mencionó ant</w:t>
      </w:r>
      <w:r>
        <w:t>e</w:t>
      </w:r>
      <w:r>
        <w:t>riormente, como aquella persona que está “al borde del c</w:t>
      </w:r>
      <w:r>
        <w:t>a</w:t>
      </w:r>
      <w:r>
        <w:t xml:space="preserve">mino” de nuestra vida; sin embargo, </w:t>
      </w:r>
      <w:r w:rsidRPr="009103F2">
        <w:rPr>
          <w:b/>
        </w:rPr>
        <w:t>también prójimo puede ser cada uno de nosotros que puede hacerse próximo a los d</w:t>
      </w:r>
      <w:r w:rsidRPr="009103F2">
        <w:rPr>
          <w:b/>
        </w:rPr>
        <w:t>e</w:t>
      </w:r>
      <w:r w:rsidRPr="009103F2">
        <w:rPr>
          <w:b/>
        </w:rPr>
        <w:t>más y acogerlos con un amor de caridad.</w:t>
      </w:r>
    </w:p>
    <w:p w14:paraId="7D74A8DD" w14:textId="77777777" w:rsidR="003007A2" w:rsidRDefault="003007A2" w:rsidP="003007A2">
      <w:pPr>
        <w:pStyle w:val="Textoindependiente2"/>
      </w:pPr>
    </w:p>
    <w:p w14:paraId="7F7F31B9" w14:textId="77777777" w:rsidR="003007A2" w:rsidRDefault="003007A2" w:rsidP="00994FE0">
      <w:pPr>
        <w:pStyle w:val="Textoindependiente2"/>
        <w:jc w:val="both"/>
      </w:pPr>
      <w:r w:rsidRPr="009103F2">
        <w:rPr>
          <w:b/>
        </w:rPr>
        <w:t>San Juan Pablo II</w:t>
      </w:r>
      <w:r>
        <w:t>, refiriéndose a este llamado fundamental hecho a todo cristiano, de seguir al Señor Jesús en su o</w:t>
      </w:r>
      <w:r>
        <w:t>p</w:t>
      </w:r>
      <w:r>
        <w:t>ción por los pobres nos dijo:</w:t>
      </w:r>
    </w:p>
    <w:p w14:paraId="4DA387C2" w14:textId="77777777" w:rsidR="003007A2" w:rsidRDefault="003007A2" w:rsidP="003007A2">
      <w:pPr>
        <w:pStyle w:val="Textoindependiente2"/>
      </w:pPr>
    </w:p>
    <w:p w14:paraId="1BC1EC38" w14:textId="636B399C" w:rsidR="003007A2" w:rsidRDefault="003007A2" w:rsidP="00994FE0">
      <w:pPr>
        <w:pStyle w:val="Textoindependiente2"/>
        <w:jc w:val="both"/>
      </w:pPr>
      <w:r>
        <w:t>“</w:t>
      </w:r>
      <w:r w:rsidRPr="009103F2">
        <w:rPr>
          <w:b/>
        </w:rPr>
        <w:t>Un signo distintivo del cristiano</w:t>
      </w:r>
      <w:r>
        <w:t xml:space="preserve"> debe ser, hoy más que nunca, el amor por los pobres, los débiles y los que sufren. </w:t>
      </w:r>
      <w:r>
        <w:lastRenderedPageBreak/>
        <w:t>Vivir este exigente compromiso requiere un vuelco total de aquellos supuestos valores que inducen a buscar el bien s</w:t>
      </w:r>
      <w:r>
        <w:t>o</w:t>
      </w:r>
      <w:r>
        <w:t>lamente para sí mismo: el poder, el placer y el enriquec</w:t>
      </w:r>
      <w:r>
        <w:t>i</w:t>
      </w:r>
      <w:r>
        <w:t>miento sin escrúpulos”.</w:t>
      </w:r>
    </w:p>
    <w:p w14:paraId="07B79E18" w14:textId="77777777" w:rsidR="009103F2" w:rsidRDefault="009103F2" w:rsidP="00994FE0">
      <w:pPr>
        <w:pStyle w:val="Textoindependiente2"/>
        <w:jc w:val="both"/>
      </w:pPr>
    </w:p>
    <w:p w14:paraId="2224BE44" w14:textId="09637C3D" w:rsidR="003007A2" w:rsidRDefault="003007A2" w:rsidP="009103F2">
      <w:pPr>
        <w:pStyle w:val="Textoindependiente2"/>
        <w:jc w:val="both"/>
      </w:pPr>
      <w:r w:rsidRPr="009103F2">
        <w:rPr>
          <w:b/>
        </w:rPr>
        <w:t>El Papa Francisco</w:t>
      </w:r>
      <w:r>
        <w:t>, sobre la solidaridad con los más neces</w:t>
      </w:r>
      <w:r>
        <w:t>i</w:t>
      </w:r>
      <w:r>
        <w:t>tados nos dice:</w:t>
      </w:r>
    </w:p>
    <w:p w14:paraId="48A1F16C" w14:textId="77777777" w:rsidR="009103F2" w:rsidRDefault="009103F2" w:rsidP="009103F2">
      <w:pPr>
        <w:pStyle w:val="Textoindependiente2"/>
        <w:jc w:val="both"/>
      </w:pPr>
    </w:p>
    <w:p w14:paraId="76A40C0B" w14:textId="14CCF44A" w:rsidR="003007A2" w:rsidRDefault="00FF068E" w:rsidP="00994FE0">
      <w:pPr>
        <w:pStyle w:val="Textoindependiente2"/>
        <w:jc w:val="both"/>
      </w:pPr>
      <w:r>
        <w:rPr>
          <w:rFonts w:ascii="Courier New" w:hAnsi="Courier New" w:cs="Courier New"/>
        </w:rPr>
        <w:t>"</w:t>
      </w:r>
      <w:r w:rsidR="003007A2">
        <w:t>¿de dónde nace la multiplicación de los panes? La respuesta está en la invitación de Jesús a los discípulos: «Dadles v</w:t>
      </w:r>
      <w:r w:rsidR="003007A2">
        <w:t>o</w:t>
      </w:r>
      <w:r w:rsidR="003007A2">
        <w:t xml:space="preserve">sotros...», </w:t>
      </w:r>
      <w:r w:rsidR="003007A2" w:rsidRPr="009103F2">
        <w:rPr>
          <w:b/>
        </w:rPr>
        <w:t>«dar»</w:t>
      </w:r>
      <w:r w:rsidR="003007A2">
        <w:t xml:space="preserve">, </w:t>
      </w:r>
      <w:r w:rsidR="003007A2" w:rsidRPr="009103F2">
        <w:rPr>
          <w:b/>
        </w:rPr>
        <w:t>compartir</w:t>
      </w:r>
      <w:r w:rsidR="003007A2">
        <w:t>. ¿Qué comparten los discípulos? Lo poco que tienen: cinco panes y dos peces. Pero son prec</w:t>
      </w:r>
      <w:r w:rsidR="003007A2">
        <w:t>i</w:t>
      </w:r>
      <w:r w:rsidR="003007A2">
        <w:t>samente esos panes y esos peces los que en las manos del S</w:t>
      </w:r>
      <w:r w:rsidR="003007A2">
        <w:t>e</w:t>
      </w:r>
      <w:r w:rsidR="003007A2">
        <w:t xml:space="preserve">ñor sacian a toda la multitud. (...) Y esto nos dice que en la Iglesia, pero también en la sociedad, una palabra clave de la que no debemos tener miedo es </w:t>
      </w:r>
      <w:r w:rsidR="003007A2" w:rsidRPr="009103F2">
        <w:rPr>
          <w:b/>
        </w:rPr>
        <w:t>«solidaridad»</w:t>
      </w:r>
      <w:r w:rsidR="003007A2">
        <w:t xml:space="preserve">, o sea, </w:t>
      </w:r>
      <w:r w:rsidR="003007A2" w:rsidRPr="009103F2">
        <w:rPr>
          <w:b/>
        </w:rPr>
        <w:t>saber poner a disposición de Dios lo que tenemos, nuestras humildes capacidades, porque sólo compartiendo, sólo en el don, nuestra vida será fecunda, dará fruto.</w:t>
      </w:r>
      <w:r w:rsidR="003007A2">
        <w:t xml:space="preserve"> Solidaridad: ¡una palabra malmirada por el espíritu mundano!</w:t>
      </w:r>
      <w:r>
        <w:rPr>
          <w:rFonts w:ascii="Courier New" w:hAnsi="Courier New" w:cs="Courier New"/>
        </w:rPr>
        <w:t>"</w:t>
      </w:r>
      <w:r w:rsidR="003007A2">
        <w:t>.</w:t>
      </w:r>
    </w:p>
    <w:p w14:paraId="0E6EFDEE" w14:textId="77777777" w:rsidR="003007A2" w:rsidRDefault="003007A2" w:rsidP="00994FE0">
      <w:pPr>
        <w:pStyle w:val="Textoindependiente2"/>
        <w:jc w:val="both"/>
      </w:pPr>
    </w:p>
    <w:p w14:paraId="02EE4B80" w14:textId="1309DB69" w:rsidR="00CE7094" w:rsidRDefault="003007A2" w:rsidP="00994FE0">
      <w:pPr>
        <w:pStyle w:val="Textoindependiente2"/>
        <w:jc w:val="both"/>
      </w:pPr>
      <w:r>
        <w:t>Estamos llamados a compartir desde nuestra pequeñez con los más necesitados, con la confianza que si bien la realidad muchas veces nos sobrepasa, El Señor hará fructificar nue</w:t>
      </w:r>
      <w:r>
        <w:t>s</w:t>
      </w:r>
      <w:r>
        <w:t>tra generosidad, haciendo crecer nuestro amor, nuestra cap</w:t>
      </w:r>
      <w:r>
        <w:t>a</w:t>
      </w:r>
      <w:r>
        <w:t>cidad de dar y sabrá multiplicar nuestros cinco panes, para ayudar a saciar “el hambre de Dios y el hambre de pan” de las personas a quienes nos dirigimos.</w:t>
      </w:r>
    </w:p>
    <w:p w14:paraId="2CCE206D" w14:textId="77777777" w:rsidR="003007A2" w:rsidRDefault="003007A2" w:rsidP="00994FE0">
      <w:pPr>
        <w:pStyle w:val="Textoindependiente2"/>
        <w:ind w:left="0"/>
      </w:pPr>
    </w:p>
    <w:p w14:paraId="3ADAC8C2" w14:textId="77777777" w:rsidR="003007A2" w:rsidRDefault="003007A2" w:rsidP="003007A2">
      <w:pPr>
        <w:pStyle w:val="Textoindependiente2"/>
        <w:numPr>
          <w:ilvl w:val="0"/>
          <w:numId w:val="3"/>
        </w:numPr>
        <w:rPr>
          <w:rFonts w:ascii="Averta-Semibold" w:eastAsiaTheme="majorEastAsia" w:hAnsi="Averta-Semibold" w:cstheme="majorBidi"/>
          <w:b/>
          <w:bCs/>
          <w:i/>
          <w:color w:val="FC7714"/>
          <w:szCs w:val="26"/>
          <w:lang w:val="es-PE"/>
        </w:rPr>
      </w:pPr>
      <w:r w:rsidRPr="003007A2">
        <w:rPr>
          <w:rFonts w:ascii="Averta-Semibold" w:eastAsiaTheme="majorEastAsia" w:hAnsi="Averta-Semibold" w:cstheme="majorBidi"/>
          <w:b/>
          <w:bCs/>
          <w:i/>
          <w:color w:val="FC7714"/>
          <w:szCs w:val="26"/>
          <w:lang w:val="es-PE"/>
        </w:rPr>
        <w:t>Aplicaciones para la vida cotidiana</w:t>
      </w:r>
    </w:p>
    <w:p w14:paraId="23BF90A3" w14:textId="197BB118" w:rsidR="003007A2" w:rsidRDefault="00994FE0" w:rsidP="003007A2">
      <w:pPr>
        <w:pStyle w:val="Textoindependiente2"/>
        <w:rPr>
          <w:rFonts w:ascii="Averta-Semibold" w:eastAsiaTheme="majorEastAsia" w:hAnsi="Averta-Semibold" w:cstheme="majorBidi"/>
          <w:b/>
          <w:bCs/>
          <w:i/>
          <w:color w:val="FC7714"/>
          <w:szCs w:val="26"/>
          <w:lang w:val="es-PE"/>
        </w:rPr>
      </w:pPr>
      <w:r>
        <w:rPr>
          <w:noProof/>
          <w:color w:val="FC7714"/>
          <w:lang w:val="es-PE" w:eastAsia="es-PE"/>
        </w:rPr>
        <mc:AlternateContent>
          <mc:Choice Requires="wps">
            <w:drawing>
              <wp:anchor distT="0" distB="0" distL="114300" distR="114300" simplePos="0" relativeHeight="251677696" behindDoc="1" locked="0" layoutInCell="1" allowOverlap="1" wp14:anchorId="394594D9" wp14:editId="37EB0398">
                <wp:simplePos x="0" y="0"/>
                <wp:positionH relativeFrom="column">
                  <wp:posOffset>63795</wp:posOffset>
                </wp:positionH>
                <wp:positionV relativeFrom="paragraph">
                  <wp:posOffset>128314</wp:posOffset>
                </wp:positionV>
                <wp:extent cx="5805141" cy="935665"/>
                <wp:effectExtent l="0" t="0" r="24765" b="17145"/>
                <wp:wrapNone/>
                <wp:docPr id="12" name="12 Rectángulo"/>
                <wp:cNvGraphicFramePr/>
                <a:graphic xmlns:a="http://schemas.openxmlformats.org/drawingml/2006/main">
                  <a:graphicData uri="http://schemas.microsoft.com/office/word/2010/wordprocessingShape">
                    <wps:wsp>
                      <wps:cNvSpPr/>
                      <wps:spPr>
                        <a:xfrm>
                          <a:off x="0" y="0"/>
                          <a:ext cx="5805141" cy="935665"/>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2 Rectángulo" o:spid="_x0000_s1026" style="position:absolute;margin-left:5pt;margin-top:10.1pt;width:457.1pt;height:73.6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" fillcolor="white [3201]" strokecolor="#ed7d31 [3205]" strokeweight="1pt"/>
            </w:pict>
          </mc:Fallback>
        </mc:AlternateContent>
      </w:r>
    </w:p>
    <w:p w14:paraId="4D9D16D9" w14:textId="3A50D211" w:rsidR="003007A2" w:rsidRDefault="00FF068E" w:rsidP="003007A2">
      <w:pPr>
        <w:pStyle w:val="Textoindependiente2"/>
        <w:jc w:val="center"/>
        <w:rPr>
          <w:rFonts w:ascii="Averta-Semibold" w:eastAsiaTheme="majorEastAsia" w:hAnsi="Averta-Semibold" w:cstheme="majorBidi"/>
          <w:b/>
          <w:bCs/>
          <w:i/>
          <w:color w:val="FC7714"/>
          <w:szCs w:val="26"/>
          <w:lang w:val="es-PE"/>
        </w:rPr>
      </w:pPr>
      <w:r>
        <w:rPr>
          <w:rFonts w:ascii="Courier New" w:eastAsiaTheme="majorEastAsia" w:hAnsi="Courier New" w:cs="Courier New"/>
          <w:b/>
          <w:bCs/>
          <w:i/>
          <w:color w:val="FC7714"/>
          <w:szCs w:val="26"/>
          <w:lang w:val="es-PE"/>
        </w:rPr>
        <w:t>«</w:t>
      </w:r>
      <w:r w:rsidR="003007A2" w:rsidRPr="003007A2">
        <w:rPr>
          <w:rFonts w:ascii="Averta-Semibold" w:eastAsiaTheme="majorEastAsia" w:hAnsi="Averta-Semibold" w:cstheme="majorBidi"/>
          <w:b/>
          <w:bCs/>
          <w:i/>
          <w:color w:val="FC7714"/>
          <w:szCs w:val="26"/>
          <w:lang w:val="es-PE"/>
        </w:rPr>
        <w:t>El amor comienza en casa, y no es tanto cuánto hacemos, sino cuánto amor p</w:t>
      </w:r>
      <w:r>
        <w:rPr>
          <w:rFonts w:ascii="Averta-Semibold" w:eastAsiaTheme="majorEastAsia" w:hAnsi="Averta-Semibold" w:cstheme="majorBidi"/>
          <w:b/>
          <w:bCs/>
          <w:i/>
          <w:color w:val="FC7714"/>
          <w:szCs w:val="26"/>
          <w:lang w:val="es-PE"/>
        </w:rPr>
        <w:t>onemos en las cosas que hacemos</w:t>
      </w:r>
      <w:r>
        <w:rPr>
          <w:rFonts w:ascii="Courier New" w:eastAsiaTheme="majorEastAsia" w:hAnsi="Courier New" w:cs="Courier New"/>
          <w:b/>
          <w:bCs/>
          <w:i/>
          <w:color w:val="FC7714"/>
          <w:szCs w:val="26"/>
          <w:lang w:val="es-PE"/>
        </w:rPr>
        <w:t>»</w:t>
      </w:r>
      <w:r w:rsidR="003007A2" w:rsidRPr="003007A2">
        <w:rPr>
          <w:rFonts w:ascii="Averta-Semibold" w:eastAsiaTheme="majorEastAsia" w:hAnsi="Averta-Semibold" w:cstheme="majorBidi"/>
          <w:b/>
          <w:bCs/>
          <w:i/>
          <w:color w:val="FC7714"/>
          <w:szCs w:val="26"/>
          <w:lang w:val="es-PE"/>
        </w:rPr>
        <w:t xml:space="preserve">. </w:t>
      </w:r>
    </w:p>
    <w:p w14:paraId="0170BE54" w14:textId="4F2E2BCF" w:rsidR="003007A2" w:rsidRPr="003007A2" w:rsidRDefault="003007A2" w:rsidP="003007A2">
      <w:pPr>
        <w:pStyle w:val="Textoindependiente2"/>
        <w:jc w:val="center"/>
        <w:rPr>
          <w:rFonts w:ascii="Averta-Semibold" w:eastAsiaTheme="majorEastAsia" w:hAnsi="Averta-Semibold" w:cstheme="majorBidi"/>
          <w:b/>
          <w:bCs/>
          <w:i/>
          <w:color w:val="FC7714"/>
          <w:szCs w:val="26"/>
          <w:lang w:val="es-PE"/>
        </w:rPr>
      </w:pPr>
      <w:r w:rsidRPr="003007A2">
        <w:rPr>
          <w:rFonts w:ascii="Averta-Semibold" w:eastAsiaTheme="majorEastAsia" w:hAnsi="Averta-Semibold" w:cstheme="majorBidi"/>
          <w:b/>
          <w:bCs/>
          <w:i/>
          <w:color w:val="FC7714"/>
          <w:szCs w:val="26"/>
          <w:lang w:val="es-PE"/>
        </w:rPr>
        <w:t>Madre T</w:t>
      </w:r>
      <w:r>
        <w:rPr>
          <w:rFonts w:ascii="Averta-Semibold" w:eastAsiaTheme="majorEastAsia" w:hAnsi="Averta-Semibold" w:cstheme="majorBidi"/>
          <w:b/>
          <w:bCs/>
          <w:i/>
          <w:color w:val="FC7714"/>
          <w:szCs w:val="26"/>
          <w:lang w:val="es-PE"/>
        </w:rPr>
        <w:t>eresa de Calcuta</w:t>
      </w:r>
    </w:p>
    <w:p w14:paraId="5D424833" w14:textId="77777777" w:rsidR="003007A2" w:rsidRPr="003007A2" w:rsidRDefault="003007A2" w:rsidP="003007A2">
      <w:pPr>
        <w:pStyle w:val="Textoindependiente2"/>
        <w:rPr>
          <w:rFonts w:ascii="Averta-Semibold" w:eastAsiaTheme="majorEastAsia" w:hAnsi="Averta-Semibold" w:cstheme="majorBidi"/>
          <w:b/>
          <w:bCs/>
          <w:i/>
          <w:color w:val="FC7714"/>
          <w:szCs w:val="26"/>
          <w:lang w:val="es-PE"/>
        </w:rPr>
      </w:pPr>
    </w:p>
    <w:p w14:paraId="52D8A265" w14:textId="744719C0" w:rsidR="003007A2" w:rsidRPr="003007A2" w:rsidRDefault="003007A2" w:rsidP="003007A2">
      <w:pPr>
        <w:pStyle w:val="Textoindependiente2"/>
        <w:jc w:val="both"/>
        <w:rPr>
          <w:rFonts w:ascii="Averta-Semibold" w:eastAsiaTheme="majorEastAsia" w:hAnsi="Averta-Semibold" w:cstheme="majorBidi"/>
          <w:bCs/>
          <w:szCs w:val="26"/>
          <w:lang w:val="es-PE"/>
        </w:rPr>
      </w:pPr>
      <w:r w:rsidRPr="003007A2">
        <w:rPr>
          <w:rFonts w:ascii="Averta-Semibold" w:eastAsiaTheme="majorEastAsia" w:hAnsi="Averta-Semibold" w:cstheme="majorBidi"/>
          <w:bCs/>
          <w:szCs w:val="26"/>
          <w:lang w:val="es-PE"/>
        </w:rPr>
        <w:t>¿Cómo hacer para vivir en nuestra propia vida con esta di</w:t>
      </w:r>
      <w:r w:rsidRPr="003007A2">
        <w:rPr>
          <w:rFonts w:ascii="Averta-Semibold" w:eastAsiaTheme="majorEastAsia" w:hAnsi="Averta-Semibold" w:cstheme="majorBidi"/>
          <w:bCs/>
          <w:szCs w:val="26"/>
          <w:lang w:val="es-PE"/>
        </w:rPr>
        <w:t>s</w:t>
      </w:r>
      <w:r w:rsidRPr="003007A2">
        <w:rPr>
          <w:rFonts w:ascii="Averta-Semibold" w:eastAsiaTheme="majorEastAsia" w:hAnsi="Averta-Semibold" w:cstheme="majorBidi"/>
          <w:bCs/>
          <w:szCs w:val="26"/>
          <w:lang w:val="es-PE"/>
        </w:rPr>
        <w:t xml:space="preserve">posición de amar y servir a los demás? En primer lugar, hay recordar que </w:t>
      </w:r>
      <w:r w:rsidRPr="009103F2">
        <w:rPr>
          <w:rFonts w:ascii="Averta-Semibold" w:eastAsiaTheme="majorEastAsia" w:hAnsi="Averta-Semibold" w:cstheme="majorBidi"/>
          <w:b/>
          <w:bCs/>
          <w:szCs w:val="26"/>
          <w:lang w:val="es-PE"/>
        </w:rPr>
        <w:t>nadie puede dar lo que no tiene. Es esencial volver a la fuente del amor, nutrirnos de la misericordia y la amistad del Señor.</w:t>
      </w:r>
      <w:r w:rsidRPr="003007A2">
        <w:rPr>
          <w:rFonts w:ascii="Averta-Semibold" w:eastAsiaTheme="majorEastAsia" w:hAnsi="Averta-Semibold" w:cstheme="majorBidi"/>
          <w:bCs/>
          <w:szCs w:val="26"/>
          <w:lang w:val="es-PE"/>
        </w:rPr>
        <w:t xml:space="preserve"> Pensar en vivir la caridad cristiana con los demás sin cultivar la vida espiritual es imposible, sería muy probable que así termináramos en un asistenciali</w:t>
      </w:r>
      <w:r w:rsidRPr="003007A2">
        <w:rPr>
          <w:rFonts w:ascii="Averta-Semibold" w:eastAsiaTheme="majorEastAsia" w:hAnsi="Averta-Semibold" w:cstheme="majorBidi"/>
          <w:bCs/>
          <w:szCs w:val="26"/>
          <w:lang w:val="es-PE"/>
        </w:rPr>
        <w:t>s</w:t>
      </w:r>
      <w:r w:rsidRPr="003007A2">
        <w:rPr>
          <w:rFonts w:ascii="Averta-Semibold" w:eastAsiaTheme="majorEastAsia" w:hAnsi="Averta-Semibold" w:cstheme="majorBidi"/>
          <w:bCs/>
          <w:szCs w:val="26"/>
          <w:lang w:val="es-PE"/>
        </w:rPr>
        <w:t>mo y una solidaridad sin fondo. Nos hará bien acoger las p</w:t>
      </w:r>
      <w:r w:rsidRPr="003007A2">
        <w:rPr>
          <w:rFonts w:ascii="Averta-Semibold" w:eastAsiaTheme="majorEastAsia" w:hAnsi="Averta-Semibold" w:cstheme="majorBidi"/>
          <w:bCs/>
          <w:szCs w:val="26"/>
          <w:lang w:val="es-PE"/>
        </w:rPr>
        <w:t>a</w:t>
      </w:r>
      <w:r w:rsidRPr="003007A2">
        <w:rPr>
          <w:rFonts w:ascii="Averta-Semibold" w:eastAsiaTheme="majorEastAsia" w:hAnsi="Averta-Semibold" w:cstheme="majorBidi"/>
          <w:bCs/>
          <w:szCs w:val="26"/>
          <w:lang w:val="es-PE"/>
        </w:rPr>
        <w:t>labras del Santo Padre en relación con esto: “Jesús se i</w:t>
      </w:r>
      <w:r w:rsidRPr="003007A2">
        <w:rPr>
          <w:rFonts w:ascii="Averta-Semibold" w:eastAsiaTheme="majorEastAsia" w:hAnsi="Averta-Semibold" w:cstheme="majorBidi"/>
          <w:bCs/>
          <w:szCs w:val="26"/>
          <w:lang w:val="es-PE"/>
        </w:rPr>
        <w:t>n</w:t>
      </w:r>
      <w:r w:rsidRPr="003007A2">
        <w:rPr>
          <w:rFonts w:ascii="Averta-Semibold" w:eastAsiaTheme="majorEastAsia" w:hAnsi="Averta-Semibold" w:cstheme="majorBidi"/>
          <w:bCs/>
          <w:szCs w:val="26"/>
          <w:lang w:val="es-PE"/>
        </w:rPr>
        <w:t xml:space="preserve">clinó sobre nosotros, se ha hecho nuestro siervo, y así nos </w:t>
      </w:r>
      <w:r w:rsidRPr="003007A2">
        <w:rPr>
          <w:rFonts w:ascii="Averta-Semibold" w:eastAsiaTheme="majorEastAsia" w:hAnsi="Averta-Semibold" w:cstheme="majorBidi"/>
          <w:bCs/>
          <w:szCs w:val="26"/>
          <w:lang w:val="es-PE"/>
        </w:rPr>
        <w:lastRenderedPageBreak/>
        <w:t>ha salvado, para que también nosotros podamos amarnos como Él nos ha amado, del mismo modo... de la misma manera en la cual Dios nos demuestra su amor gratuito y desinteresado, así estamos nosotr</w:t>
      </w:r>
      <w:r>
        <w:rPr>
          <w:rFonts w:ascii="Averta-Semibold" w:eastAsiaTheme="majorEastAsia" w:hAnsi="Averta-Semibold" w:cstheme="majorBidi"/>
          <w:bCs/>
          <w:szCs w:val="26"/>
          <w:lang w:val="es-PE"/>
        </w:rPr>
        <w:t>os invitados a vivir el amor”</w:t>
      </w:r>
      <w:r w:rsidRPr="003007A2">
        <w:rPr>
          <w:rFonts w:ascii="Averta-Semibold" w:eastAsiaTheme="majorEastAsia" w:hAnsi="Averta-Semibold" w:cstheme="majorBidi"/>
          <w:bCs/>
          <w:szCs w:val="26"/>
          <w:lang w:val="es-PE"/>
        </w:rPr>
        <w:t>.</w:t>
      </w:r>
    </w:p>
    <w:p w14:paraId="5BDAE823"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p>
    <w:p w14:paraId="780872AF"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r w:rsidRPr="003007A2">
        <w:rPr>
          <w:rFonts w:ascii="Averta-Semibold" w:eastAsiaTheme="majorEastAsia" w:hAnsi="Averta-Semibold" w:cstheme="majorBidi"/>
          <w:bCs/>
          <w:szCs w:val="26"/>
          <w:lang w:val="es-PE"/>
        </w:rPr>
        <w:t xml:space="preserve">Por otro lado, </w:t>
      </w:r>
      <w:r w:rsidRPr="009103F2">
        <w:rPr>
          <w:rFonts w:ascii="Averta-Semibold" w:eastAsiaTheme="majorEastAsia" w:hAnsi="Averta-Semibold" w:cstheme="majorBidi"/>
          <w:b/>
          <w:bCs/>
          <w:szCs w:val="26"/>
          <w:lang w:val="es-PE"/>
        </w:rPr>
        <w:t>no esperar a que se dé la ocasión especial, el momento planeado para recién vivir este compromiso.</w:t>
      </w:r>
      <w:r w:rsidRPr="003007A2">
        <w:rPr>
          <w:rFonts w:ascii="Averta-Semibold" w:eastAsiaTheme="majorEastAsia" w:hAnsi="Averta-Semibold" w:cstheme="majorBidi"/>
          <w:bCs/>
          <w:szCs w:val="26"/>
          <w:lang w:val="es-PE"/>
        </w:rPr>
        <w:t xml:space="preserve"> Puede que esperemos y esperemos y quizá no lleguen las situaciones como las queremos y es así como dejamos pasar oportunidades valiosas en lo cotidiano, nos perdemos de los detalles, de pensar en la realidad de aquellas personas que nos rodean. Por ejemplo, podemos estar motivados a vivir el amor o la misericordia y nos quedamos aguardando una gran obra, una gran oportunidad, mientras que hay tantos a nuestro alred</w:t>
      </w:r>
      <w:r w:rsidRPr="003007A2">
        <w:rPr>
          <w:rFonts w:ascii="Averta-Semibold" w:eastAsiaTheme="majorEastAsia" w:hAnsi="Averta-Semibold" w:cstheme="majorBidi"/>
          <w:bCs/>
          <w:szCs w:val="26"/>
          <w:lang w:val="es-PE"/>
        </w:rPr>
        <w:t>e</w:t>
      </w:r>
      <w:r w:rsidRPr="003007A2">
        <w:rPr>
          <w:rFonts w:ascii="Averta-Semibold" w:eastAsiaTheme="majorEastAsia" w:hAnsi="Averta-Semibold" w:cstheme="majorBidi"/>
          <w:bCs/>
          <w:szCs w:val="26"/>
          <w:lang w:val="es-PE"/>
        </w:rPr>
        <w:t xml:space="preserve">dor, con quienes podemos vivirla, con pequeños detalles que cambian la vida: </w:t>
      </w:r>
      <w:r w:rsidRPr="009103F2">
        <w:rPr>
          <w:rFonts w:ascii="Averta-Semibold" w:eastAsiaTheme="majorEastAsia" w:hAnsi="Averta-Semibold" w:cstheme="majorBidi"/>
          <w:b/>
          <w:bCs/>
          <w:szCs w:val="26"/>
          <w:lang w:val="es-PE"/>
        </w:rPr>
        <w:t>un gesto, un abrazo, una muestra de cariño.</w:t>
      </w:r>
    </w:p>
    <w:p w14:paraId="772499F5"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p>
    <w:p w14:paraId="52334BE8" w14:textId="7DB4C3B8" w:rsidR="003007A2" w:rsidRPr="003007A2" w:rsidRDefault="003007A2" w:rsidP="003007A2">
      <w:pPr>
        <w:pStyle w:val="Textoindependiente2"/>
        <w:jc w:val="both"/>
        <w:rPr>
          <w:rFonts w:ascii="Averta-Semibold" w:eastAsiaTheme="majorEastAsia" w:hAnsi="Averta-Semibold" w:cstheme="majorBidi"/>
          <w:bCs/>
          <w:szCs w:val="26"/>
          <w:lang w:val="es-PE"/>
        </w:rPr>
      </w:pPr>
      <w:r w:rsidRPr="003007A2">
        <w:rPr>
          <w:rFonts w:ascii="Averta-Semibold" w:eastAsiaTheme="majorEastAsia" w:hAnsi="Averta-Semibold" w:cstheme="majorBidi"/>
          <w:bCs/>
          <w:szCs w:val="26"/>
          <w:lang w:val="es-PE"/>
        </w:rPr>
        <w:t>No es cuestión de sólo hacer obras de caridad o servicios puntuales, de lo que se trata y a lo cual Dios nos invita es a transformar nuestra manera de comprender la realidad y v</w:t>
      </w:r>
      <w:r w:rsidRPr="003007A2">
        <w:rPr>
          <w:rFonts w:ascii="Averta-Semibold" w:eastAsiaTheme="majorEastAsia" w:hAnsi="Averta-Semibold" w:cstheme="majorBidi"/>
          <w:bCs/>
          <w:szCs w:val="26"/>
          <w:lang w:val="es-PE"/>
        </w:rPr>
        <w:t>i</w:t>
      </w:r>
      <w:r w:rsidRPr="003007A2">
        <w:rPr>
          <w:rFonts w:ascii="Averta-Semibold" w:eastAsiaTheme="majorEastAsia" w:hAnsi="Averta-Semibold" w:cstheme="majorBidi"/>
          <w:bCs/>
          <w:szCs w:val="26"/>
          <w:lang w:val="es-PE"/>
        </w:rPr>
        <w:t xml:space="preserve">vir en una lógica más generosa y solidaria entre nosotros que impregne toda nuestra existencia; es </w:t>
      </w:r>
      <w:r w:rsidRPr="009103F2">
        <w:rPr>
          <w:rFonts w:ascii="Averta-Semibold" w:eastAsiaTheme="majorEastAsia" w:hAnsi="Averta-Semibold" w:cstheme="majorBidi"/>
          <w:b/>
          <w:bCs/>
          <w:szCs w:val="26"/>
          <w:lang w:val="es-PE"/>
        </w:rPr>
        <w:t>pasar de una lógica y una cultura de la indiferencia a una cultura de la comp</w:t>
      </w:r>
      <w:r w:rsidRPr="009103F2">
        <w:rPr>
          <w:rFonts w:ascii="Averta-Semibold" w:eastAsiaTheme="majorEastAsia" w:hAnsi="Averta-Semibold" w:cstheme="majorBidi"/>
          <w:b/>
          <w:bCs/>
          <w:szCs w:val="26"/>
          <w:lang w:val="es-PE"/>
        </w:rPr>
        <w:t>a</w:t>
      </w:r>
      <w:r w:rsidRPr="009103F2">
        <w:rPr>
          <w:rFonts w:ascii="Averta-Semibold" w:eastAsiaTheme="majorEastAsia" w:hAnsi="Averta-Semibold" w:cstheme="majorBidi"/>
          <w:b/>
          <w:bCs/>
          <w:szCs w:val="26"/>
          <w:lang w:val="es-PE"/>
        </w:rPr>
        <w:t>sión</w:t>
      </w:r>
      <w:r w:rsidRPr="003007A2">
        <w:rPr>
          <w:rFonts w:ascii="Averta-Semibold" w:eastAsiaTheme="majorEastAsia" w:hAnsi="Averta-Semibold" w:cstheme="majorBidi"/>
          <w:bCs/>
          <w:szCs w:val="26"/>
          <w:lang w:val="es-PE"/>
        </w:rPr>
        <w:t>; compasión a semejanza de la de Cristo que como diría el Papa: “Es la misma compasión con la cual el Señor viene a encontrar a cada uno de nosotros. Él no nos ignora, conoce nuestros dolores, sabe cuánta necesidad tenemos de ayuda y consolación. Está ce</w:t>
      </w:r>
      <w:r>
        <w:rPr>
          <w:rFonts w:ascii="Averta-Semibold" w:eastAsiaTheme="majorEastAsia" w:hAnsi="Averta-Semibold" w:cstheme="majorBidi"/>
          <w:bCs/>
          <w:szCs w:val="26"/>
          <w:lang w:val="es-PE"/>
        </w:rPr>
        <w:t>rca y no nos abandona jamás”</w:t>
      </w:r>
      <w:r w:rsidRPr="003007A2">
        <w:rPr>
          <w:rFonts w:ascii="Averta-Semibold" w:eastAsiaTheme="majorEastAsia" w:hAnsi="Averta-Semibold" w:cstheme="majorBidi"/>
          <w:bCs/>
          <w:szCs w:val="26"/>
          <w:lang w:val="es-PE"/>
        </w:rPr>
        <w:t>.</w:t>
      </w:r>
    </w:p>
    <w:p w14:paraId="14F3DF85"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p>
    <w:p w14:paraId="6AD2BBCB"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r w:rsidRPr="003007A2">
        <w:rPr>
          <w:rFonts w:ascii="Averta-Semibold" w:eastAsiaTheme="majorEastAsia" w:hAnsi="Averta-Semibold" w:cstheme="majorBidi"/>
          <w:bCs/>
          <w:szCs w:val="26"/>
          <w:lang w:val="es-PE"/>
        </w:rPr>
        <w:t xml:space="preserve">Será importante servir con humildad, reconociendo que </w:t>
      </w:r>
      <w:r w:rsidRPr="009103F2">
        <w:rPr>
          <w:rFonts w:ascii="Averta-Semibold" w:eastAsiaTheme="majorEastAsia" w:hAnsi="Averta-Semibold" w:cstheme="majorBidi"/>
          <w:b/>
          <w:bCs/>
          <w:szCs w:val="26"/>
          <w:lang w:val="es-PE"/>
        </w:rPr>
        <w:t>ta</w:t>
      </w:r>
      <w:r w:rsidRPr="009103F2">
        <w:rPr>
          <w:rFonts w:ascii="Averta-Semibold" w:eastAsiaTheme="majorEastAsia" w:hAnsi="Averta-Semibold" w:cstheme="majorBidi"/>
          <w:b/>
          <w:bCs/>
          <w:szCs w:val="26"/>
          <w:lang w:val="es-PE"/>
        </w:rPr>
        <w:t>m</w:t>
      </w:r>
      <w:r w:rsidRPr="009103F2">
        <w:rPr>
          <w:rFonts w:ascii="Averta-Semibold" w:eastAsiaTheme="majorEastAsia" w:hAnsi="Averta-Semibold" w:cstheme="majorBidi"/>
          <w:b/>
          <w:bCs/>
          <w:szCs w:val="26"/>
          <w:lang w:val="es-PE"/>
        </w:rPr>
        <w:t>bién nosotros somos necesitados.</w:t>
      </w:r>
      <w:r w:rsidRPr="003007A2">
        <w:rPr>
          <w:rFonts w:ascii="Averta-Semibold" w:eastAsiaTheme="majorEastAsia" w:hAnsi="Averta-Semibold" w:cstheme="majorBidi"/>
          <w:bCs/>
          <w:szCs w:val="26"/>
          <w:lang w:val="es-PE"/>
        </w:rPr>
        <w:t xml:space="preserve"> La experiencia nos enseña que cuando servimos con amor, con dedicación y con generos</w:t>
      </w:r>
      <w:r w:rsidRPr="003007A2">
        <w:rPr>
          <w:rFonts w:ascii="Averta-Semibold" w:eastAsiaTheme="majorEastAsia" w:hAnsi="Averta-Semibold" w:cstheme="majorBidi"/>
          <w:bCs/>
          <w:szCs w:val="26"/>
          <w:lang w:val="es-PE"/>
        </w:rPr>
        <w:t>i</w:t>
      </w:r>
      <w:r w:rsidRPr="003007A2">
        <w:rPr>
          <w:rFonts w:ascii="Averta-Semibold" w:eastAsiaTheme="majorEastAsia" w:hAnsi="Averta-Semibold" w:cstheme="majorBidi"/>
          <w:bCs/>
          <w:szCs w:val="26"/>
          <w:lang w:val="es-PE"/>
        </w:rPr>
        <w:t>dad a alguna persona necesitada, recibimos mucho. Por un l</w:t>
      </w:r>
      <w:r w:rsidRPr="003007A2">
        <w:rPr>
          <w:rFonts w:ascii="Averta-Semibold" w:eastAsiaTheme="majorEastAsia" w:hAnsi="Averta-Semibold" w:cstheme="majorBidi"/>
          <w:bCs/>
          <w:szCs w:val="26"/>
          <w:lang w:val="es-PE"/>
        </w:rPr>
        <w:t>a</w:t>
      </w:r>
      <w:r w:rsidRPr="003007A2">
        <w:rPr>
          <w:rFonts w:ascii="Averta-Semibold" w:eastAsiaTheme="majorEastAsia" w:hAnsi="Averta-Semibold" w:cstheme="majorBidi"/>
          <w:bCs/>
          <w:szCs w:val="26"/>
          <w:lang w:val="es-PE"/>
        </w:rPr>
        <w:t>do se nos llena el corazón de una auténtica y profunda al</w:t>
      </w:r>
      <w:r w:rsidRPr="003007A2">
        <w:rPr>
          <w:rFonts w:ascii="Averta-Semibold" w:eastAsiaTheme="majorEastAsia" w:hAnsi="Averta-Semibold" w:cstheme="majorBidi"/>
          <w:bCs/>
          <w:szCs w:val="26"/>
          <w:lang w:val="es-PE"/>
        </w:rPr>
        <w:t>e</w:t>
      </w:r>
      <w:r w:rsidRPr="003007A2">
        <w:rPr>
          <w:rFonts w:ascii="Averta-Semibold" w:eastAsiaTheme="majorEastAsia" w:hAnsi="Averta-Semibold" w:cstheme="majorBidi"/>
          <w:bCs/>
          <w:szCs w:val="26"/>
          <w:lang w:val="es-PE"/>
        </w:rPr>
        <w:t xml:space="preserve">gría y se renueva nuestra esperanza de que </w:t>
      </w:r>
      <w:proofErr w:type="gramStart"/>
      <w:r w:rsidRPr="003007A2">
        <w:rPr>
          <w:rFonts w:ascii="Averta-Semibold" w:eastAsiaTheme="majorEastAsia" w:hAnsi="Averta-Semibold" w:cstheme="majorBidi"/>
          <w:bCs/>
          <w:szCs w:val="26"/>
          <w:lang w:val="es-PE"/>
        </w:rPr>
        <w:t>es</w:t>
      </w:r>
      <w:proofErr w:type="gramEnd"/>
      <w:r w:rsidRPr="003007A2">
        <w:rPr>
          <w:rFonts w:ascii="Averta-Semibold" w:eastAsiaTheme="majorEastAsia" w:hAnsi="Averta-Semibold" w:cstheme="majorBidi"/>
          <w:bCs/>
          <w:szCs w:val="26"/>
          <w:lang w:val="es-PE"/>
        </w:rPr>
        <w:t xml:space="preserve"> posible tran</w:t>
      </w:r>
      <w:r w:rsidRPr="003007A2">
        <w:rPr>
          <w:rFonts w:ascii="Averta-Semibold" w:eastAsiaTheme="majorEastAsia" w:hAnsi="Averta-Semibold" w:cstheme="majorBidi"/>
          <w:bCs/>
          <w:szCs w:val="26"/>
          <w:lang w:val="es-PE"/>
        </w:rPr>
        <w:t>s</w:t>
      </w:r>
      <w:r w:rsidRPr="003007A2">
        <w:rPr>
          <w:rFonts w:ascii="Averta-Semibold" w:eastAsiaTheme="majorEastAsia" w:hAnsi="Averta-Semibold" w:cstheme="majorBidi"/>
          <w:bCs/>
          <w:szCs w:val="26"/>
          <w:lang w:val="es-PE"/>
        </w:rPr>
        <w:t>formar el mundo a través de la vivencia del amor recíproco. Por otro lado podemos damos cuenta de ¡cuánta necesidad t</w:t>
      </w:r>
      <w:r w:rsidRPr="003007A2">
        <w:rPr>
          <w:rFonts w:ascii="Averta-Semibold" w:eastAsiaTheme="majorEastAsia" w:hAnsi="Averta-Semibold" w:cstheme="majorBidi"/>
          <w:bCs/>
          <w:szCs w:val="26"/>
          <w:lang w:val="es-PE"/>
        </w:rPr>
        <w:t>e</w:t>
      </w:r>
      <w:r w:rsidRPr="003007A2">
        <w:rPr>
          <w:rFonts w:ascii="Averta-Semibold" w:eastAsiaTheme="majorEastAsia" w:hAnsi="Averta-Semibold" w:cstheme="majorBidi"/>
          <w:bCs/>
          <w:szCs w:val="26"/>
          <w:lang w:val="es-PE"/>
        </w:rPr>
        <w:t>nemos de los demás, para muchas áreas de nuestra vida! La sabiduría del anciano, la inocencia del niño, la fe del que sufre, la paciencia del enfermo, la alegría al recibir lo pequeño... pueden hacernos notar cuánto nos falta y qué n</w:t>
      </w:r>
      <w:r w:rsidRPr="003007A2">
        <w:rPr>
          <w:rFonts w:ascii="Averta-Semibold" w:eastAsiaTheme="majorEastAsia" w:hAnsi="Averta-Semibold" w:cstheme="majorBidi"/>
          <w:bCs/>
          <w:szCs w:val="26"/>
          <w:lang w:val="es-PE"/>
        </w:rPr>
        <w:t>e</w:t>
      </w:r>
      <w:r w:rsidRPr="003007A2">
        <w:rPr>
          <w:rFonts w:ascii="Averta-Semibold" w:eastAsiaTheme="majorEastAsia" w:hAnsi="Averta-Semibold" w:cstheme="majorBidi"/>
          <w:bCs/>
          <w:szCs w:val="26"/>
          <w:lang w:val="es-PE"/>
        </w:rPr>
        <w:t>cesitados somos de la ayuda de los demás.</w:t>
      </w:r>
    </w:p>
    <w:p w14:paraId="317B49B7" w14:textId="77777777" w:rsidR="003007A2" w:rsidRPr="003007A2" w:rsidRDefault="003007A2" w:rsidP="003007A2">
      <w:pPr>
        <w:pStyle w:val="Textoindependiente2"/>
        <w:jc w:val="both"/>
        <w:rPr>
          <w:rFonts w:ascii="Averta-Semibold" w:eastAsiaTheme="majorEastAsia" w:hAnsi="Averta-Semibold" w:cstheme="majorBidi"/>
          <w:bCs/>
          <w:szCs w:val="26"/>
          <w:lang w:val="es-PE"/>
        </w:rPr>
      </w:pPr>
    </w:p>
    <w:p w14:paraId="071C8560" w14:textId="61C7CBC4" w:rsidR="003007A2" w:rsidRPr="003007A2" w:rsidRDefault="003007A2" w:rsidP="003007A2">
      <w:pPr>
        <w:pStyle w:val="Textoindependiente2"/>
        <w:jc w:val="both"/>
        <w:rPr>
          <w:rFonts w:ascii="Averta-Semibold" w:eastAsiaTheme="majorEastAsia" w:hAnsi="Averta-Semibold" w:cstheme="majorBidi"/>
          <w:bCs/>
          <w:szCs w:val="26"/>
          <w:lang w:val="es-PE"/>
        </w:rPr>
      </w:pPr>
      <w:r w:rsidRPr="003007A2">
        <w:rPr>
          <w:rFonts w:ascii="Averta-Semibold" w:eastAsiaTheme="majorEastAsia" w:hAnsi="Averta-Semibold" w:cstheme="majorBidi"/>
          <w:bCs/>
          <w:szCs w:val="26"/>
          <w:lang w:val="es-PE"/>
        </w:rPr>
        <w:t xml:space="preserve">Finalmente, resaltar cómo puede </w:t>
      </w:r>
      <w:r w:rsidRPr="009103F2">
        <w:rPr>
          <w:rFonts w:ascii="Averta-Semibold" w:eastAsiaTheme="majorEastAsia" w:hAnsi="Averta-Semibold" w:cstheme="majorBidi"/>
          <w:b/>
          <w:bCs/>
          <w:szCs w:val="26"/>
          <w:lang w:val="es-PE"/>
        </w:rPr>
        <w:t>engrandecerse nuestra exp</w:t>
      </w:r>
      <w:r w:rsidRPr="009103F2">
        <w:rPr>
          <w:rFonts w:ascii="Averta-Semibold" w:eastAsiaTheme="majorEastAsia" w:hAnsi="Averta-Semibold" w:cstheme="majorBidi"/>
          <w:b/>
          <w:bCs/>
          <w:szCs w:val="26"/>
          <w:lang w:val="es-PE"/>
        </w:rPr>
        <w:t>e</w:t>
      </w:r>
      <w:r w:rsidRPr="009103F2">
        <w:rPr>
          <w:rFonts w:ascii="Averta-Semibold" w:eastAsiaTheme="majorEastAsia" w:hAnsi="Averta-Semibold" w:cstheme="majorBidi"/>
          <w:b/>
          <w:bCs/>
          <w:szCs w:val="26"/>
          <w:lang w:val="es-PE"/>
        </w:rPr>
        <w:t>riencia de amistad con otros cuando vivimos en la lógica de dar y de entregarnos por los demás</w:t>
      </w:r>
      <w:r w:rsidRPr="003007A2">
        <w:rPr>
          <w:rFonts w:ascii="Averta-Semibold" w:eastAsiaTheme="majorEastAsia" w:hAnsi="Averta-Semibold" w:cstheme="majorBidi"/>
          <w:bCs/>
          <w:szCs w:val="26"/>
          <w:lang w:val="es-PE"/>
        </w:rPr>
        <w:t>. Cuando no nos miramos tanto a nosotros mismos, de manera egoísta, sino que pens</w:t>
      </w:r>
      <w:r w:rsidRPr="003007A2">
        <w:rPr>
          <w:rFonts w:ascii="Averta-Semibold" w:eastAsiaTheme="majorEastAsia" w:hAnsi="Averta-Semibold" w:cstheme="majorBidi"/>
          <w:bCs/>
          <w:szCs w:val="26"/>
          <w:lang w:val="es-PE"/>
        </w:rPr>
        <w:t>a</w:t>
      </w:r>
      <w:r w:rsidRPr="003007A2">
        <w:rPr>
          <w:rFonts w:ascii="Averta-Semibold" w:eastAsiaTheme="majorEastAsia" w:hAnsi="Averta-Semibold" w:cstheme="majorBidi"/>
          <w:bCs/>
          <w:szCs w:val="26"/>
          <w:lang w:val="es-PE"/>
        </w:rPr>
        <w:lastRenderedPageBreak/>
        <w:t>mos en quienes tenemos a nuestro costado, podremos hacer más sólidos nuestros vínculos de amistad y también se abrirán nuevas relaciones con personas que quizá no teníamos tan cerca o con los cuales no nos imaginábamos que pudiéramos tener una amistad que pudiera llenar tanto nuestra vida.</w:t>
      </w:r>
    </w:p>
    <w:p w14:paraId="4283AC72" w14:textId="77777777" w:rsidR="00391096" w:rsidRPr="0034117C" w:rsidRDefault="00391096" w:rsidP="0034117C">
      <w:pPr>
        <w:jc w:val="both"/>
        <w:rPr>
          <w:lang w:val="es-CO"/>
        </w:rPr>
      </w:pPr>
    </w:p>
    <w:sectPr w:rsidR="00391096" w:rsidRPr="0034117C" w:rsidSect="00C8747F">
      <w:headerReference w:type="default" r:id="rId9"/>
      <w:footerReference w:type="default" r:id="rId10"/>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462754" w14:textId="77777777" w:rsidR="000D2220" w:rsidRDefault="000D2220" w:rsidP="00FD3366">
      <w:r>
        <w:separator/>
      </w:r>
    </w:p>
  </w:endnote>
  <w:endnote w:type="continuationSeparator" w:id="0">
    <w:p w14:paraId="6F1757E7" w14:textId="77777777" w:rsidR="000D2220" w:rsidRDefault="000D2220" w:rsidP="00FD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verta-Regular">
    <w:altName w:val="Courier New"/>
    <w:panose1 w:val="00000000000000000000"/>
    <w:charset w:val="00"/>
    <w:family w:val="modern"/>
    <w:notTrueType/>
    <w:pitch w:val="variable"/>
    <w:sig w:usb0="00000001" w:usb1="00000001" w:usb2="00000000" w:usb3="00000000" w:csb0="0000019B"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verta-Semibold">
    <w:altName w:val="Courier New"/>
    <w:panose1 w:val="00000000000000000000"/>
    <w:charset w:val="00"/>
    <w:family w:val="modern"/>
    <w:notTrueType/>
    <w:pitch w:val="variable"/>
    <w:sig w:usb0="00000001" w:usb1="00000001" w:usb2="00000000" w:usb3="00000000" w:csb0="0000019B" w:csb1="00000000"/>
  </w:font>
  <w:font w:name="Segoe UI">
    <w:panose1 w:val="020B0502040204020203"/>
    <w:charset w:val="00"/>
    <w:family w:val="swiss"/>
    <w:pitch w:val="variable"/>
    <w:sig w:usb0="E10022FF" w:usb1="C000E47F" w:usb2="00000029" w:usb3="00000000" w:csb0="000001DF" w:csb1="00000000"/>
  </w:font>
  <w:font w:name="Lobster 1.3">
    <w:panose1 w:val="00000000000000000000"/>
    <w:charset w:val="00"/>
    <w:family w:val="modern"/>
    <w:notTrueType/>
    <w:pitch w:val="variable"/>
    <w:sig w:usb0="8000002F" w:usb1="4000004A" w:usb2="00000000" w:usb3="00000000" w:csb0="00000001" w:csb1="00000000"/>
  </w:font>
  <w:font w:name="Bellota Light">
    <w:panose1 w:val="00000000000000000000"/>
    <w:charset w:val="00"/>
    <w:family w:val="modern"/>
    <w:notTrueType/>
    <w:pitch w:val="variable"/>
    <w:sig w:usb0="0000000F" w:usb1="02000000" w:usb2="00000000" w:usb3="00000000" w:csb0="00000193" w:csb1="00000000"/>
  </w:font>
  <w:font w:name="Averta-BoldItalic">
    <w:altName w:val="Courier New"/>
    <w:panose1 w:val="00000000000000000000"/>
    <w:charset w:val="00"/>
    <w:family w:val="modern"/>
    <w:notTrueType/>
    <w:pitch w:val="variable"/>
    <w:sig w:usb0="00000001" w:usb1="00000001" w:usb2="00000000" w:usb3="00000000" w:csb0="0000019B" w:csb1="00000000"/>
  </w:font>
  <w:font w:name="Averta Demo">
    <w:panose1 w:val="00000000000000000000"/>
    <w:charset w:val="00"/>
    <w:family w:val="modern"/>
    <w:notTrueType/>
    <w:pitch w:val="variable"/>
    <w:sig w:usb0="20000087" w:usb1="00000000" w:usb2="00000000" w:usb3="00000000" w:csb0="000001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Lobster 1.3" w:hAnsi="Lobster 1.3"/>
      </w:rPr>
      <w:id w:val="-1648120945"/>
      <w:docPartObj>
        <w:docPartGallery w:val="Page Numbers (Bottom of Page)"/>
        <w:docPartUnique/>
      </w:docPartObj>
    </w:sdtPr>
    <w:sdtEndPr/>
    <w:sdtContent>
      <w:p w14:paraId="53BF3C91" w14:textId="77777777" w:rsidR="00FD3366" w:rsidRPr="006112F5" w:rsidRDefault="00FD3366" w:rsidP="00FD3366">
        <w:pPr>
          <w:pStyle w:val="Piedepgina"/>
          <w:rPr>
            <w:rFonts w:ascii="Lobster 1.3" w:hAnsi="Lobster 1.3"/>
          </w:rPr>
        </w:pPr>
        <w:r w:rsidRPr="006112F5">
          <w:rPr>
            <w:rFonts w:ascii="Lobster 1.3" w:hAnsi="Lobster 1.3"/>
          </w:rPr>
          <w:fldChar w:fldCharType="begin"/>
        </w:r>
        <w:r w:rsidRPr="006112F5">
          <w:rPr>
            <w:rFonts w:ascii="Lobster 1.3" w:hAnsi="Lobster 1.3"/>
          </w:rPr>
          <w:instrText>PAGE   \* MERGEFORMAT</w:instrText>
        </w:r>
        <w:r w:rsidRPr="006112F5">
          <w:rPr>
            <w:rFonts w:ascii="Lobster 1.3" w:hAnsi="Lobster 1.3"/>
          </w:rPr>
          <w:fldChar w:fldCharType="separate"/>
        </w:r>
        <w:r w:rsidR="004C58F5" w:rsidRPr="004C58F5">
          <w:rPr>
            <w:rFonts w:ascii="Lobster 1.3" w:hAnsi="Lobster 1.3"/>
            <w:noProof/>
            <w:lang w:val="es-ES"/>
          </w:rPr>
          <w:t>1</w:t>
        </w:r>
        <w:r w:rsidRPr="006112F5">
          <w:rPr>
            <w:rFonts w:ascii="Lobster 1.3" w:hAnsi="Lobster 1.3"/>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4717EA" w14:textId="77777777" w:rsidR="000D2220" w:rsidRDefault="000D2220" w:rsidP="00FD3366">
      <w:r>
        <w:separator/>
      </w:r>
    </w:p>
  </w:footnote>
  <w:footnote w:type="continuationSeparator" w:id="0">
    <w:p w14:paraId="6979635D" w14:textId="77777777" w:rsidR="000D2220" w:rsidRDefault="000D2220" w:rsidP="00FD3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8D9C" w14:textId="2C1CFF8F" w:rsidR="006112F5" w:rsidRPr="00843422" w:rsidRDefault="006112F5" w:rsidP="006112F5">
    <w:pPr>
      <w:pStyle w:val="Encabezado"/>
      <w:rPr>
        <w:rFonts w:ascii="Lobster 1.3" w:hAnsi="Lobster 1.3"/>
        <w:color w:val="FC7714"/>
        <w:sz w:val="20"/>
        <w:lang w:val="es-PE"/>
      </w:rPr>
    </w:pPr>
    <w:r w:rsidRPr="00843422">
      <w:rPr>
        <w:rFonts w:ascii="Lobster 1.3" w:hAnsi="Lobster 1.3"/>
        <w:color w:val="FC7714"/>
        <w:sz w:val="20"/>
        <w:lang w:val="es-PE"/>
      </w:rPr>
      <w:t xml:space="preserve">• </w:t>
    </w:r>
    <w:r w:rsidR="00843422" w:rsidRPr="00843422">
      <w:rPr>
        <w:rFonts w:ascii="Lobster 1.3" w:hAnsi="Lobster 1.3"/>
        <w:color w:val="FC7714"/>
        <w:sz w:val="20"/>
        <w:lang w:val="es-PE"/>
      </w:rPr>
      <w:t>CHD 262</w:t>
    </w:r>
    <w:r w:rsidRPr="00843422">
      <w:rPr>
        <w:rFonts w:ascii="Lobster 1.3" w:hAnsi="Lobster 1.3"/>
        <w:color w:val="FC7714"/>
        <w:sz w:val="20"/>
        <w:lang w:val="es-PE"/>
      </w:rPr>
      <w:t xml:space="preserve">. </w:t>
    </w:r>
    <w:r w:rsidR="00843422" w:rsidRPr="00843422">
      <w:rPr>
        <w:rFonts w:ascii="Lobster 1.3" w:hAnsi="Lobster 1.3"/>
        <w:color w:val="FC7714"/>
        <w:sz w:val="20"/>
        <w:lang w:val="es-PE"/>
      </w:rPr>
      <w:t>262. ¿Quién es mi prójimo?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CEE0106"/>
    <w:lvl w:ilvl="0">
      <w:start w:val="1"/>
      <w:numFmt w:val="decimal"/>
      <w:lvlText w:val="%1."/>
      <w:lvlJc w:val="left"/>
      <w:pPr>
        <w:tabs>
          <w:tab w:val="num" w:pos="1492"/>
        </w:tabs>
        <w:ind w:left="1492" w:hanging="360"/>
      </w:pPr>
    </w:lvl>
  </w:abstractNum>
  <w:abstractNum w:abstractNumId="1">
    <w:nsid w:val="FFFFFF7D"/>
    <w:multiLevelType w:val="singleLevel"/>
    <w:tmpl w:val="76C24E3A"/>
    <w:lvl w:ilvl="0">
      <w:start w:val="1"/>
      <w:numFmt w:val="decimal"/>
      <w:lvlText w:val="%1."/>
      <w:lvlJc w:val="left"/>
      <w:pPr>
        <w:tabs>
          <w:tab w:val="num" w:pos="1209"/>
        </w:tabs>
        <w:ind w:left="1209" w:hanging="360"/>
      </w:pPr>
    </w:lvl>
  </w:abstractNum>
  <w:abstractNum w:abstractNumId="2">
    <w:nsid w:val="FFFFFF7E"/>
    <w:multiLevelType w:val="singleLevel"/>
    <w:tmpl w:val="A330FD56"/>
    <w:lvl w:ilvl="0">
      <w:start w:val="1"/>
      <w:numFmt w:val="decimal"/>
      <w:lvlText w:val="%1."/>
      <w:lvlJc w:val="left"/>
      <w:pPr>
        <w:tabs>
          <w:tab w:val="num" w:pos="926"/>
        </w:tabs>
        <w:ind w:left="926" w:hanging="360"/>
      </w:pPr>
    </w:lvl>
  </w:abstractNum>
  <w:abstractNum w:abstractNumId="3">
    <w:nsid w:val="FFFFFF7F"/>
    <w:multiLevelType w:val="singleLevel"/>
    <w:tmpl w:val="73BA3166"/>
    <w:lvl w:ilvl="0">
      <w:start w:val="1"/>
      <w:numFmt w:val="decimal"/>
      <w:lvlText w:val="%1."/>
      <w:lvlJc w:val="left"/>
      <w:pPr>
        <w:tabs>
          <w:tab w:val="num" w:pos="643"/>
        </w:tabs>
        <w:ind w:left="643" w:hanging="360"/>
      </w:pPr>
    </w:lvl>
  </w:abstractNum>
  <w:abstractNum w:abstractNumId="4">
    <w:nsid w:val="FFFFFF80"/>
    <w:multiLevelType w:val="singleLevel"/>
    <w:tmpl w:val="F63274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684F2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C30F57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086BDD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0BEC30E"/>
    <w:lvl w:ilvl="0">
      <w:start w:val="1"/>
      <w:numFmt w:val="decimal"/>
      <w:lvlText w:val="%1."/>
      <w:lvlJc w:val="left"/>
      <w:pPr>
        <w:tabs>
          <w:tab w:val="num" w:pos="360"/>
        </w:tabs>
        <w:ind w:left="360" w:hanging="360"/>
      </w:pPr>
    </w:lvl>
  </w:abstractNum>
  <w:abstractNum w:abstractNumId="9">
    <w:nsid w:val="FFFFFF89"/>
    <w:multiLevelType w:val="singleLevel"/>
    <w:tmpl w:val="847044F2"/>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0A4826DD"/>
    <w:multiLevelType w:val="hybridMultilevel"/>
    <w:tmpl w:val="0D68A7F6"/>
    <w:lvl w:ilvl="0" w:tplc="19B0CEDA">
      <w:start w:val="1"/>
      <w:numFmt w:val="decimal"/>
      <w:pStyle w:val="Ttulo2"/>
      <w:lvlText w:val="%1."/>
      <w:lvlJc w:val="left"/>
      <w:pPr>
        <w:ind w:left="720" w:hanging="360"/>
      </w:pPr>
      <w:rPr>
        <w:rFonts w:hint="default"/>
        <w:color w:val="FC77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6E1746"/>
    <w:multiLevelType w:val="hybridMultilevel"/>
    <w:tmpl w:val="C996F2EA"/>
    <w:lvl w:ilvl="0" w:tplc="748A6972">
      <w:start w:val="261"/>
      <w:numFmt w:val="bullet"/>
      <w:lvlText w:val="–"/>
      <w:lvlJc w:val="left"/>
      <w:pPr>
        <w:ind w:left="927" w:hanging="360"/>
      </w:pPr>
      <w:rPr>
        <w:rFonts w:ascii="Averta-Regular" w:eastAsiaTheme="minorHAnsi" w:hAnsi="Averta-Regular" w:cstheme="minorBidi" w:hint="default"/>
      </w:rPr>
    </w:lvl>
    <w:lvl w:ilvl="1" w:tplc="280A0003" w:tentative="1">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12">
    <w:nsid w:val="25D356DB"/>
    <w:multiLevelType w:val="hybridMultilevel"/>
    <w:tmpl w:val="AC74723E"/>
    <w:lvl w:ilvl="0" w:tplc="280A0001">
      <w:start w:val="1"/>
      <w:numFmt w:val="bullet"/>
      <w:lvlText w:val=""/>
      <w:lvlJc w:val="left"/>
      <w:pPr>
        <w:ind w:left="770" w:hanging="360"/>
      </w:pPr>
      <w:rPr>
        <w:rFonts w:ascii="Symbol" w:hAnsi="Symbol" w:hint="default"/>
      </w:rPr>
    </w:lvl>
    <w:lvl w:ilvl="1" w:tplc="280A0003" w:tentative="1">
      <w:start w:val="1"/>
      <w:numFmt w:val="bullet"/>
      <w:lvlText w:val="o"/>
      <w:lvlJc w:val="left"/>
      <w:pPr>
        <w:ind w:left="1490" w:hanging="360"/>
      </w:pPr>
      <w:rPr>
        <w:rFonts w:ascii="Courier New" w:hAnsi="Courier New" w:cs="Courier New" w:hint="default"/>
      </w:rPr>
    </w:lvl>
    <w:lvl w:ilvl="2" w:tplc="280A0005" w:tentative="1">
      <w:start w:val="1"/>
      <w:numFmt w:val="bullet"/>
      <w:lvlText w:val=""/>
      <w:lvlJc w:val="left"/>
      <w:pPr>
        <w:ind w:left="2210" w:hanging="360"/>
      </w:pPr>
      <w:rPr>
        <w:rFonts w:ascii="Wingdings" w:hAnsi="Wingdings" w:hint="default"/>
      </w:rPr>
    </w:lvl>
    <w:lvl w:ilvl="3" w:tplc="280A0001" w:tentative="1">
      <w:start w:val="1"/>
      <w:numFmt w:val="bullet"/>
      <w:lvlText w:val=""/>
      <w:lvlJc w:val="left"/>
      <w:pPr>
        <w:ind w:left="2930" w:hanging="360"/>
      </w:pPr>
      <w:rPr>
        <w:rFonts w:ascii="Symbol" w:hAnsi="Symbol" w:hint="default"/>
      </w:rPr>
    </w:lvl>
    <w:lvl w:ilvl="4" w:tplc="280A0003" w:tentative="1">
      <w:start w:val="1"/>
      <w:numFmt w:val="bullet"/>
      <w:lvlText w:val="o"/>
      <w:lvlJc w:val="left"/>
      <w:pPr>
        <w:ind w:left="3650" w:hanging="360"/>
      </w:pPr>
      <w:rPr>
        <w:rFonts w:ascii="Courier New" w:hAnsi="Courier New" w:cs="Courier New" w:hint="default"/>
      </w:rPr>
    </w:lvl>
    <w:lvl w:ilvl="5" w:tplc="280A0005" w:tentative="1">
      <w:start w:val="1"/>
      <w:numFmt w:val="bullet"/>
      <w:lvlText w:val=""/>
      <w:lvlJc w:val="left"/>
      <w:pPr>
        <w:ind w:left="4370" w:hanging="360"/>
      </w:pPr>
      <w:rPr>
        <w:rFonts w:ascii="Wingdings" w:hAnsi="Wingdings" w:hint="default"/>
      </w:rPr>
    </w:lvl>
    <w:lvl w:ilvl="6" w:tplc="280A0001" w:tentative="1">
      <w:start w:val="1"/>
      <w:numFmt w:val="bullet"/>
      <w:lvlText w:val=""/>
      <w:lvlJc w:val="left"/>
      <w:pPr>
        <w:ind w:left="5090" w:hanging="360"/>
      </w:pPr>
      <w:rPr>
        <w:rFonts w:ascii="Symbol" w:hAnsi="Symbol" w:hint="default"/>
      </w:rPr>
    </w:lvl>
    <w:lvl w:ilvl="7" w:tplc="280A0003" w:tentative="1">
      <w:start w:val="1"/>
      <w:numFmt w:val="bullet"/>
      <w:lvlText w:val="o"/>
      <w:lvlJc w:val="left"/>
      <w:pPr>
        <w:ind w:left="5810" w:hanging="360"/>
      </w:pPr>
      <w:rPr>
        <w:rFonts w:ascii="Courier New" w:hAnsi="Courier New" w:cs="Courier New" w:hint="default"/>
      </w:rPr>
    </w:lvl>
    <w:lvl w:ilvl="8" w:tplc="280A0005" w:tentative="1">
      <w:start w:val="1"/>
      <w:numFmt w:val="bullet"/>
      <w:lvlText w:val=""/>
      <w:lvlJc w:val="left"/>
      <w:pPr>
        <w:ind w:left="6530" w:hanging="360"/>
      </w:pPr>
      <w:rPr>
        <w:rFonts w:ascii="Wingdings" w:hAnsi="Wingdings" w:hint="default"/>
      </w:rPr>
    </w:lvl>
  </w:abstractNum>
  <w:abstractNum w:abstractNumId="13">
    <w:nsid w:val="3B5B5FE0"/>
    <w:multiLevelType w:val="hybridMultilevel"/>
    <w:tmpl w:val="9FE2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54335"/>
    <w:multiLevelType w:val="hybridMultilevel"/>
    <w:tmpl w:val="61F8E388"/>
    <w:lvl w:ilvl="0" w:tplc="615EC176">
      <w:start w:val="261"/>
      <w:numFmt w:val="bullet"/>
      <w:lvlText w:val="-"/>
      <w:lvlJc w:val="left"/>
      <w:pPr>
        <w:ind w:left="720" w:hanging="360"/>
      </w:pPr>
      <w:rPr>
        <w:rFonts w:ascii="Averta-Regular" w:eastAsiaTheme="minorHAnsi" w:hAnsi="Averta-Regular"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nsid w:val="49145216"/>
    <w:multiLevelType w:val="hybridMultilevel"/>
    <w:tmpl w:val="D4FC5918"/>
    <w:lvl w:ilvl="0" w:tplc="D02E1E32">
      <w:start w:val="261"/>
      <w:numFmt w:val="bullet"/>
      <w:lvlText w:val="-"/>
      <w:lvlJc w:val="left"/>
      <w:pPr>
        <w:ind w:left="1130" w:hanging="360"/>
      </w:pPr>
      <w:rPr>
        <w:rFonts w:ascii="Averta-Regular" w:eastAsiaTheme="minorHAnsi" w:hAnsi="Averta-Regular" w:cstheme="minorBidi" w:hint="default"/>
      </w:rPr>
    </w:lvl>
    <w:lvl w:ilvl="1" w:tplc="280A0003" w:tentative="1">
      <w:start w:val="1"/>
      <w:numFmt w:val="bullet"/>
      <w:lvlText w:val="o"/>
      <w:lvlJc w:val="left"/>
      <w:pPr>
        <w:ind w:left="1850" w:hanging="360"/>
      </w:pPr>
      <w:rPr>
        <w:rFonts w:ascii="Courier New" w:hAnsi="Courier New" w:cs="Courier New" w:hint="default"/>
      </w:rPr>
    </w:lvl>
    <w:lvl w:ilvl="2" w:tplc="280A0005" w:tentative="1">
      <w:start w:val="1"/>
      <w:numFmt w:val="bullet"/>
      <w:lvlText w:val=""/>
      <w:lvlJc w:val="left"/>
      <w:pPr>
        <w:ind w:left="2570" w:hanging="360"/>
      </w:pPr>
      <w:rPr>
        <w:rFonts w:ascii="Wingdings" w:hAnsi="Wingdings" w:hint="default"/>
      </w:rPr>
    </w:lvl>
    <w:lvl w:ilvl="3" w:tplc="280A0001" w:tentative="1">
      <w:start w:val="1"/>
      <w:numFmt w:val="bullet"/>
      <w:lvlText w:val=""/>
      <w:lvlJc w:val="left"/>
      <w:pPr>
        <w:ind w:left="3290" w:hanging="360"/>
      </w:pPr>
      <w:rPr>
        <w:rFonts w:ascii="Symbol" w:hAnsi="Symbol" w:hint="default"/>
      </w:rPr>
    </w:lvl>
    <w:lvl w:ilvl="4" w:tplc="280A0003" w:tentative="1">
      <w:start w:val="1"/>
      <w:numFmt w:val="bullet"/>
      <w:lvlText w:val="o"/>
      <w:lvlJc w:val="left"/>
      <w:pPr>
        <w:ind w:left="4010" w:hanging="360"/>
      </w:pPr>
      <w:rPr>
        <w:rFonts w:ascii="Courier New" w:hAnsi="Courier New" w:cs="Courier New" w:hint="default"/>
      </w:rPr>
    </w:lvl>
    <w:lvl w:ilvl="5" w:tplc="280A0005" w:tentative="1">
      <w:start w:val="1"/>
      <w:numFmt w:val="bullet"/>
      <w:lvlText w:val=""/>
      <w:lvlJc w:val="left"/>
      <w:pPr>
        <w:ind w:left="4730" w:hanging="360"/>
      </w:pPr>
      <w:rPr>
        <w:rFonts w:ascii="Wingdings" w:hAnsi="Wingdings" w:hint="default"/>
      </w:rPr>
    </w:lvl>
    <w:lvl w:ilvl="6" w:tplc="280A0001" w:tentative="1">
      <w:start w:val="1"/>
      <w:numFmt w:val="bullet"/>
      <w:lvlText w:val=""/>
      <w:lvlJc w:val="left"/>
      <w:pPr>
        <w:ind w:left="5450" w:hanging="360"/>
      </w:pPr>
      <w:rPr>
        <w:rFonts w:ascii="Symbol" w:hAnsi="Symbol" w:hint="default"/>
      </w:rPr>
    </w:lvl>
    <w:lvl w:ilvl="7" w:tplc="280A0003" w:tentative="1">
      <w:start w:val="1"/>
      <w:numFmt w:val="bullet"/>
      <w:lvlText w:val="o"/>
      <w:lvlJc w:val="left"/>
      <w:pPr>
        <w:ind w:left="6170" w:hanging="360"/>
      </w:pPr>
      <w:rPr>
        <w:rFonts w:ascii="Courier New" w:hAnsi="Courier New" w:cs="Courier New" w:hint="default"/>
      </w:rPr>
    </w:lvl>
    <w:lvl w:ilvl="8" w:tplc="280A0005" w:tentative="1">
      <w:start w:val="1"/>
      <w:numFmt w:val="bullet"/>
      <w:lvlText w:val=""/>
      <w:lvlJc w:val="left"/>
      <w:pPr>
        <w:ind w:left="6890" w:hanging="360"/>
      </w:pPr>
      <w:rPr>
        <w:rFonts w:ascii="Wingdings" w:hAnsi="Wingdings" w:hint="default"/>
      </w:rPr>
    </w:lvl>
  </w:abstractNum>
  <w:abstractNum w:abstractNumId="16">
    <w:nsid w:val="65FF44A1"/>
    <w:multiLevelType w:val="hybridMultilevel"/>
    <w:tmpl w:val="851036F4"/>
    <w:lvl w:ilvl="0" w:tplc="7C64ACF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5"/>
  </w:num>
  <w:num w:numId="16">
    <w:abstractNumId w:val="1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324" w:allStyles="0" w:customStyles="0" w:latentStyles="1" w:stylesInUse="0" w:headingStyles="1" w:numberingStyles="0" w:tableStyles="0" w:directFormattingOnRuns="1" w:directFormattingOnParagraphs="1" w:directFormattingOnNumbering="0" w:directFormattingOnTables="0" w:clearFormatting="1" w:top3HeadingStyles="0" w:visibleStyles="0" w:alternateStyleNames="0"/>
  <w:stylePaneSortMethod w:val="00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17C"/>
    <w:rsid w:val="00045632"/>
    <w:rsid w:val="00054569"/>
    <w:rsid w:val="00057E5B"/>
    <w:rsid w:val="00072E13"/>
    <w:rsid w:val="000C42BC"/>
    <w:rsid w:val="000D0C0E"/>
    <w:rsid w:val="000D2220"/>
    <w:rsid w:val="00121789"/>
    <w:rsid w:val="001277CB"/>
    <w:rsid w:val="00166F8A"/>
    <w:rsid w:val="00167966"/>
    <w:rsid w:val="00190F38"/>
    <w:rsid w:val="001B1549"/>
    <w:rsid w:val="001E6F40"/>
    <w:rsid w:val="00221A42"/>
    <w:rsid w:val="00222339"/>
    <w:rsid w:val="00223C6F"/>
    <w:rsid w:val="00240CEB"/>
    <w:rsid w:val="0024765D"/>
    <w:rsid w:val="00247D4F"/>
    <w:rsid w:val="002517EF"/>
    <w:rsid w:val="00254DEB"/>
    <w:rsid w:val="00255E36"/>
    <w:rsid w:val="002813C9"/>
    <w:rsid w:val="00297830"/>
    <w:rsid w:val="002C4345"/>
    <w:rsid w:val="002C4BFA"/>
    <w:rsid w:val="003007A2"/>
    <w:rsid w:val="00313F14"/>
    <w:rsid w:val="00320457"/>
    <w:rsid w:val="0034117C"/>
    <w:rsid w:val="0034675B"/>
    <w:rsid w:val="00372B09"/>
    <w:rsid w:val="00391096"/>
    <w:rsid w:val="00391291"/>
    <w:rsid w:val="003B5474"/>
    <w:rsid w:val="003D3E39"/>
    <w:rsid w:val="003D4F64"/>
    <w:rsid w:val="00403FBA"/>
    <w:rsid w:val="004854D2"/>
    <w:rsid w:val="00494A25"/>
    <w:rsid w:val="004B0C75"/>
    <w:rsid w:val="004C58F5"/>
    <w:rsid w:val="004E4BB1"/>
    <w:rsid w:val="004F08D7"/>
    <w:rsid w:val="005069F6"/>
    <w:rsid w:val="00514586"/>
    <w:rsid w:val="005429E0"/>
    <w:rsid w:val="00592B7E"/>
    <w:rsid w:val="00596869"/>
    <w:rsid w:val="005E4765"/>
    <w:rsid w:val="005F3638"/>
    <w:rsid w:val="006112F5"/>
    <w:rsid w:val="00660AC9"/>
    <w:rsid w:val="00672A9C"/>
    <w:rsid w:val="00692963"/>
    <w:rsid w:val="006A5A0B"/>
    <w:rsid w:val="006A646E"/>
    <w:rsid w:val="006B0738"/>
    <w:rsid w:val="006B7841"/>
    <w:rsid w:val="006C42C1"/>
    <w:rsid w:val="006F32DF"/>
    <w:rsid w:val="007019B5"/>
    <w:rsid w:val="007753C6"/>
    <w:rsid w:val="007D7A10"/>
    <w:rsid w:val="007F32FA"/>
    <w:rsid w:val="00835423"/>
    <w:rsid w:val="00843422"/>
    <w:rsid w:val="008702C3"/>
    <w:rsid w:val="008C12F3"/>
    <w:rsid w:val="008C7E5E"/>
    <w:rsid w:val="008D7E8B"/>
    <w:rsid w:val="008E2CBD"/>
    <w:rsid w:val="008F4BDC"/>
    <w:rsid w:val="009103F2"/>
    <w:rsid w:val="00911DBC"/>
    <w:rsid w:val="0096168A"/>
    <w:rsid w:val="00994FE0"/>
    <w:rsid w:val="009971C0"/>
    <w:rsid w:val="009E146F"/>
    <w:rsid w:val="00A06327"/>
    <w:rsid w:val="00A278A8"/>
    <w:rsid w:val="00A560F8"/>
    <w:rsid w:val="00A63C0C"/>
    <w:rsid w:val="00A7346D"/>
    <w:rsid w:val="00A914DF"/>
    <w:rsid w:val="00AA2839"/>
    <w:rsid w:val="00AB6E1C"/>
    <w:rsid w:val="00AF344D"/>
    <w:rsid w:val="00AF4C59"/>
    <w:rsid w:val="00B22447"/>
    <w:rsid w:val="00B3208F"/>
    <w:rsid w:val="00B33DF4"/>
    <w:rsid w:val="00B37CB1"/>
    <w:rsid w:val="00B43E26"/>
    <w:rsid w:val="00B46A76"/>
    <w:rsid w:val="00B72185"/>
    <w:rsid w:val="00B937A5"/>
    <w:rsid w:val="00BB598E"/>
    <w:rsid w:val="00BC2192"/>
    <w:rsid w:val="00BC6CE9"/>
    <w:rsid w:val="00C323FA"/>
    <w:rsid w:val="00C76D9D"/>
    <w:rsid w:val="00C82844"/>
    <w:rsid w:val="00C86710"/>
    <w:rsid w:val="00C8747F"/>
    <w:rsid w:val="00CD1CF7"/>
    <w:rsid w:val="00CE7094"/>
    <w:rsid w:val="00CF122E"/>
    <w:rsid w:val="00D14BAC"/>
    <w:rsid w:val="00D85E4A"/>
    <w:rsid w:val="00D86D1A"/>
    <w:rsid w:val="00DA04C7"/>
    <w:rsid w:val="00DC73F3"/>
    <w:rsid w:val="00DE284D"/>
    <w:rsid w:val="00DF28EA"/>
    <w:rsid w:val="00E310D5"/>
    <w:rsid w:val="00E50532"/>
    <w:rsid w:val="00EA46E1"/>
    <w:rsid w:val="00ED70C4"/>
    <w:rsid w:val="00F61263"/>
    <w:rsid w:val="00F93496"/>
    <w:rsid w:val="00FD3366"/>
    <w:rsid w:val="00FF0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2C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FA"/>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9103F2"/>
    <w:pPr>
      <w:keepNext/>
      <w:keepLines/>
      <w:numPr>
        <w:numId w:val="3"/>
      </w:numPr>
      <w:spacing w:before="240" w:after="240"/>
      <w:ind w:left="284" w:hanging="284"/>
      <w:jc w:val="left"/>
      <w:outlineLvl w:val="1"/>
    </w:pPr>
    <w:rPr>
      <w:rFonts w:ascii="Averta-Semibold" w:eastAsiaTheme="majorEastAsia" w:hAnsi="Averta-Semibold" w:cstheme="majorBidi"/>
      <w:b/>
      <w:i/>
      <w:color w:val="FC7714"/>
      <w:sz w:val="24"/>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9103F2"/>
    <w:rPr>
      <w:rFonts w:ascii="Averta-Semibold" w:eastAsiaTheme="majorEastAsia" w:hAnsi="Averta-Semibold" w:cstheme="majorBidi"/>
      <w:b/>
      <w:i/>
      <w:color w:val="FC7714"/>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CE7094"/>
    <w:pPr>
      <w:spacing w:before="120"/>
      <w:ind w:left="360"/>
      <w:jc w:val="left"/>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CE7094"/>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HAnsi" w:hAnsi="Tahoma"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2FA"/>
  </w:style>
  <w:style w:type="paragraph" w:styleId="Ttulo1">
    <w:name w:val="heading 1"/>
    <w:basedOn w:val="Normal"/>
    <w:next w:val="Normal"/>
    <w:link w:val="Ttulo1Car"/>
    <w:uiPriority w:val="9"/>
    <w:qFormat/>
    <w:rsid w:val="007F32F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autoRedefine/>
    <w:uiPriority w:val="9"/>
    <w:unhideWhenUsed/>
    <w:qFormat/>
    <w:rsid w:val="009103F2"/>
    <w:pPr>
      <w:keepNext/>
      <w:keepLines/>
      <w:numPr>
        <w:numId w:val="3"/>
      </w:numPr>
      <w:spacing w:before="240" w:after="240"/>
      <w:ind w:left="284" w:hanging="284"/>
      <w:jc w:val="left"/>
      <w:outlineLvl w:val="1"/>
    </w:pPr>
    <w:rPr>
      <w:rFonts w:ascii="Averta-Semibold" w:eastAsiaTheme="majorEastAsia" w:hAnsi="Averta-Semibold" w:cstheme="majorBidi"/>
      <w:b/>
      <w:i/>
      <w:color w:val="FC7714"/>
      <w:sz w:val="24"/>
      <w:szCs w:val="26"/>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6D1A"/>
    <w:pPr>
      <w:ind w:left="720"/>
      <w:contextualSpacing/>
    </w:pPr>
  </w:style>
  <w:style w:type="character" w:customStyle="1" w:styleId="vers">
    <w:name w:val="vers"/>
    <w:basedOn w:val="Fuentedeprrafopredeter"/>
    <w:rsid w:val="00045632"/>
  </w:style>
  <w:style w:type="paragraph" w:styleId="NormalWeb">
    <w:name w:val="Normal (Web)"/>
    <w:basedOn w:val="Normal"/>
    <w:uiPriority w:val="99"/>
    <w:semiHidden/>
    <w:unhideWhenUsed/>
    <w:rsid w:val="00BC6CE9"/>
    <w:pPr>
      <w:spacing w:before="100" w:beforeAutospacing="1" w:after="100" w:afterAutospacing="1"/>
      <w:jc w:val="left"/>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BC6CE9"/>
    <w:rPr>
      <w:color w:val="0000FF"/>
      <w:u w:val="single"/>
    </w:rPr>
  </w:style>
  <w:style w:type="character" w:styleId="nfasis">
    <w:name w:val="Emphasis"/>
    <w:basedOn w:val="Fuentedeprrafopredeter"/>
    <w:uiPriority w:val="20"/>
    <w:qFormat/>
    <w:rsid w:val="00BC6CE9"/>
    <w:rPr>
      <w:i/>
      <w:iCs/>
    </w:rPr>
  </w:style>
  <w:style w:type="character" w:styleId="Refdecomentario">
    <w:name w:val="annotation reference"/>
    <w:basedOn w:val="Fuentedeprrafopredeter"/>
    <w:uiPriority w:val="99"/>
    <w:semiHidden/>
    <w:unhideWhenUsed/>
    <w:rsid w:val="00222339"/>
    <w:rPr>
      <w:sz w:val="16"/>
      <w:szCs w:val="16"/>
    </w:rPr>
  </w:style>
  <w:style w:type="paragraph" w:styleId="Textocomentario">
    <w:name w:val="annotation text"/>
    <w:basedOn w:val="Normal"/>
    <w:link w:val="TextocomentarioCar"/>
    <w:uiPriority w:val="99"/>
    <w:semiHidden/>
    <w:unhideWhenUsed/>
    <w:rsid w:val="00222339"/>
    <w:rPr>
      <w:sz w:val="20"/>
      <w:szCs w:val="20"/>
    </w:rPr>
  </w:style>
  <w:style w:type="character" w:customStyle="1" w:styleId="TextocomentarioCar">
    <w:name w:val="Texto comentario Car"/>
    <w:basedOn w:val="Fuentedeprrafopredeter"/>
    <w:link w:val="Textocomentario"/>
    <w:uiPriority w:val="99"/>
    <w:semiHidden/>
    <w:rsid w:val="00222339"/>
    <w:rPr>
      <w:sz w:val="20"/>
      <w:szCs w:val="20"/>
    </w:rPr>
  </w:style>
  <w:style w:type="paragraph" w:styleId="Asuntodelcomentario">
    <w:name w:val="annotation subject"/>
    <w:basedOn w:val="Textocomentario"/>
    <w:next w:val="Textocomentario"/>
    <w:link w:val="AsuntodelcomentarioCar"/>
    <w:uiPriority w:val="99"/>
    <w:semiHidden/>
    <w:unhideWhenUsed/>
    <w:rsid w:val="00222339"/>
    <w:rPr>
      <w:b/>
      <w:bCs/>
    </w:rPr>
  </w:style>
  <w:style w:type="character" w:customStyle="1" w:styleId="AsuntodelcomentarioCar">
    <w:name w:val="Asunto del comentario Car"/>
    <w:basedOn w:val="TextocomentarioCar"/>
    <w:link w:val="Asuntodelcomentario"/>
    <w:uiPriority w:val="99"/>
    <w:semiHidden/>
    <w:rsid w:val="00222339"/>
    <w:rPr>
      <w:b/>
      <w:bCs/>
      <w:sz w:val="20"/>
      <w:szCs w:val="20"/>
    </w:rPr>
  </w:style>
  <w:style w:type="paragraph" w:styleId="Textodeglobo">
    <w:name w:val="Balloon Text"/>
    <w:basedOn w:val="Normal"/>
    <w:link w:val="TextodegloboCar"/>
    <w:uiPriority w:val="99"/>
    <w:semiHidden/>
    <w:unhideWhenUsed/>
    <w:rsid w:val="0022233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2339"/>
    <w:rPr>
      <w:rFonts w:ascii="Segoe UI" w:hAnsi="Segoe UI" w:cs="Segoe UI"/>
      <w:sz w:val="18"/>
      <w:szCs w:val="18"/>
    </w:rPr>
  </w:style>
  <w:style w:type="character" w:customStyle="1" w:styleId="text">
    <w:name w:val="text"/>
    <w:basedOn w:val="Fuentedeprrafopredeter"/>
    <w:rsid w:val="00222339"/>
  </w:style>
  <w:style w:type="character" w:customStyle="1" w:styleId="indent-1-breaks">
    <w:name w:val="indent-1-breaks"/>
    <w:basedOn w:val="Fuentedeprrafopredeter"/>
    <w:rsid w:val="00222339"/>
  </w:style>
  <w:style w:type="character" w:customStyle="1" w:styleId="Ttulo2Car">
    <w:name w:val="Título 2 Car"/>
    <w:basedOn w:val="Fuentedeprrafopredeter"/>
    <w:link w:val="Ttulo2"/>
    <w:uiPriority w:val="9"/>
    <w:rsid w:val="009103F2"/>
    <w:rPr>
      <w:rFonts w:ascii="Averta-Semibold" w:eastAsiaTheme="majorEastAsia" w:hAnsi="Averta-Semibold" w:cstheme="majorBidi"/>
      <w:b/>
      <w:i/>
      <w:color w:val="FC7714"/>
      <w:sz w:val="24"/>
      <w:szCs w:val="26"/>
      <w:lang w:val="es-CO"/>
    </w:rPr>
  </w:style>
  <w:style w:type="character" w:customStyle="1" w:styleId="Ttulo1Car">
    <w:name w:val="Título 1 Car"/>
    <w:basedOn w:val="Fuentedeprrafopredeter"/>
    <w:link w:val="Ttulo1"/>
    <w:uiPriority w:val="9"/>
    <w:rsid w:val="007F32FA"/>
    <w:rPr>
      <w:rFonts w:asciiTheme="majorHAnsi" w:eastAsiaTheme="majorEastAsia" w:hAnsiTheme="majorHAnsi" w:cstheme="majorBidi"/>
      <w:color w:val="2E74B5" w:themeColor="accent1" w:themeShade="BF"/>
      <w:sz w:val="32"/>
      <w:szCs w:val="32"/>
    </w:rPr>
  </w:style>
  <w:style w:type="paragraph" w:styleId="Cita">
    <w:name w:val="Quote"/>
    <w:basedOn w:val="Normal"/>
    <w:next w:val="Normal"/>
    <w:link w:val="CitaCar"/>
    <w:autoRedefine/>
    <w:uiPriority w:val="29"/>
    <w:qFormat/>
    <w:rsid w:val="00B37CB1"/>
    <w:pPr>
      <w:spacing w:before="200" w:after="160"/>
      <w:ind w:left="864" w:right="864"/>
      <w:jc w:val="both"/>
    </w:pPr>
    <w:rPr>
      <w:rFonts w:ascii="Lobster 1.3" w:hAnsi="Lobster 1.3"/>
      <w:iCs/>
      <w:color w:val="5B9BD5" w:themeColor="accent1"/>
      <w:sz w:val="24"/>
      <w:szCs w:val="24"/>
      <w:lang w:val="es-CO"/>
    </w:rPr>
  </w:style>
  <w:style w:type="character" w:customStyle="1" w:styleId="CitaCar">
    <w:name w:val="Cita Car"/>
    <w:basedOn w:val="Fuentedeprrafopredeter"/>
    <w:link w:val="Cita"/>
    <w:uiPriority w:val="29"/>
    <w:rsid w:val="00B37CB1"/>
    <w:rPr>
      <w:rFonts w:ascii="Lobster 1.3" w:hAnsi="Lobster 1.3"/>
      <w:iCs/>
      <w:color w:val="5B9BD5" w:themeColor="accent1"/>
      <w:sz w:val="24"/>
      <w:szCs w:val="24"/>
      <w:lang w:val="es-CO"/>
    </w:rPr>
  </w:style>
  <w:style w:type="paragraph" w:styleId="Textoindependiente2">
    <w:name w:val="Body Text 2"/>
    <w:basedOn w:val="Normal"/>
    <w:link w:val="Textoindependiente2Car"/>
    <w:autoRedefine/>
    <w:uiPriority w:val="99"/>
    <w:unhideWhenUsed/>
    <w:rsid w:val="00CE7094"/>
    <w:pPr>
      <w:spacing w:before="120"/>
      <w:ind w:left="360"/>
      <w:jc w:val="left"/>
    </w:pPr>
    <w:rPr>
      <w:rFonts w:ascii="Averta-Regular" w:hAnsi="Averta-Regular"/>
      <w:sz w:val="24"/>
      <w:lang w:val="es-CO"/>
    </w:rPr>
  </w:style>
  <w:style w:type="character" w:customStyle="1" w:styleId="Textoindependiente2Car">
    <w:name w:val="Texto independiente 2 Car"/>
    <w:basedOn w:val="Fuentedeprrafopredeter"/>
    <w:link w:val="Textoindependiente2"/>
    <w:uiPriority w:val="99"/>
    <w:rsid w:val="00CE7094"/>
    <w:rPr>
      <w:rFonts w:ascii="Averta-Regular" w:hAnsi="Averta-Regular"/>
      <w:sz w:val="24"/>
      <w:lang w:val="es-CO"/>
    </w:rPr>
  </w:style>
  <w:style w:type="paragraph" w:styleId="Textoindependiente">
    <w:name w:val="Body Text"/>
    <w:basedOn w:val="Normal"/>
    <w:link w:val="TextoindependienteCar"/>
    <w:autoRedefine/>
    <w:uiPriority w:val="99"/>
    <w:unhideWhenUsed/>
    <w:rsid w:val="00EA46E1"/>
    <w:pPr>
      <w:spacing w:after="120"/>
      <w:ind w:left="567" w:right="571"/>
      <w:jc w:val="both"/>
    </w:pPr>
    <w:rPr>
      <w:rFonts w:ascii="Averta-Regular" w:hAnsi="Averta-Regular"/>
      <w:sz w:val="24"/>
      <w:lang w:val="es-PE"/>
    </w:rPr>
  </w:style>
  <w:style w:type="character" w:customStyle="1" w:styleId="TextoindependienteCar">
    <w:name w:val="Texto independiente Car"/>
    <w:basedOn w:val="Fuentedeprrafopredeter"/>
    <w:link w:val="Textoindependiente"/>
    <w:uiPriority w:val="99"/>
    <w:rsid w:val="00EA46E1"/>
    <w:rPr>
      <w:rFonts w:ascii="Averta-Regular" w:hAnsi="Averta-Regular"/>
      <w:sz w:val="24"/>
      <w:lang w:val="es-PE"/>
    </w:rPr>
  </w:style>
  <w:style w:type="character" w:styleId="Refdenotaalpie">
    <w:name w:val="footnote reference"/>
    <w:basedOn w:val="Fuentedeprrafopredeter"/>
    <w:uiPriority w:val="99"/>
    <w:unhideWhenUsed/>
    <w:rsid w:val="00660AC9"/>
    <w:rPr>
      <w:vertAlign w:val="superscript"/>
    </w:rPr>
  </w:style>
  <w:style w:type="character" w:styleId="nfasisintenso">
    <w:name w:val="Intense Emphasis"/>
    <w:basedOn w:val="Fuentedeprrafopredeter"/>
    <w:uiPriority w:val="21"/>
    <w:qFormat/>
    <w:rsid w:val="00FD3366"/>
    <w:rPr>
      <w:b/>
      <w:i/>
      <w:iCs/>
      <w:color w:val="auto"/>
    </w:rPr>
  </w:style>
  <w:style w:type="paragraph" w:styleId="Encabezado">
    <w:name w:val="header"/>
    <w:basedOn w:val="Normal"/>
    <w:link w:val="EncabezadoCar"/>
    <w:uiPriority w:val="99"/>
    <w:unhideWhenUsed/>
    <w:rsid w:val="00FD3366"/>
    <w:pPr>
      <w:tabs>
        <w:tab w:val="center" w:pos="4419"/>
        <w:tab w:val="right" w:pos="8838"/>
      </w:tabs>
    </w:pPr>
  </w:style>
  <w:style w:type="character" w:customStyle="1" w:styleId="EncabezadoCar">
    <w:name w:val="Encabezado Car"/>
    <w:basedOn w:val="Fuentedeprrafopredeter"/>
    <w:link w:val="Encabezado"/>
    <w:uiPriority w:val="99"/>
    <w:rsid w:val="00FD3366"/>
  </w:style>
  <w:style w:type="paragraph" w:styleId="Piedepgina">
    <w:name w:val="footer"/>
    <w:basedOn w:val="Normal"/>
    <w:link w:val="PiedepginaCar"/>
    <w:uiPriority w:val="99"/>
    <w:unhideWhenUsed/>
    <w:rsid w:val="00AB6E1C"/>
    <w:pPr>
      <w:tabs>
        <w:tab w:val="center" w:pos="4419"/>
        <w:tab w:val="right" w:pos="8838"/>
      </w:tabs>
    </w:pPr>
    <w:rPr>
      <w:rFonts w:ascii="Bellota Light" w:hAnsi="Bellota Light"/>
    </w:rPr>
  </w:style>
  <w:style w:type="character" w:customStyle="1" w:styleId="PiedepginaCar">
    <w:name w:val="Pie de página Car"/>
    <w:basedOn w:val="Fuentedeprrafopredeter"/>
    <w:link w:val="Piedepgina"/>
    <w:uiPriority w:val="99"/>
    <w:rsid w:val="00AB6E1C"/>
    <w:rPr>
      <w:rFonts w:ascii="Bellota Light" w:hAnsi="Bellota Light"/>
    </w:rPr>
  </w:style>
  <w:style w:type="paragraph" w:styleId="Textodebloque">
    <w:name w:val="Block Text"/>
    <w:basedOn w:val="Normal"/>
    <w:uiPriority w:val="99"/>
    <w:unhideWhenUsed/>
    <w:rsid w:val="00F6126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jc w:val="both"/>
    </w:pPr>
    <w:rPr>
      <w:rFonts w:ascii="Averta-BoldItalic" w:eastAsiaTheme="minorEastAsia" w:hAnsi="Averta-BoldItalic"/>
      <w:iCs/>
      <w:color w:val="5B9BD5" w:themeColor="accent1"/>
      <w:sz w:val="24"/>
      <w:lang w:val="es-CO"/>
    </w:rPr>
  </w:style>
  <w:style w:type="paragraph" w:styleId="Textoindependiente3">
    <w:name w:val="Body Text 3"/>
    <w:basedOn w:val="Normal"/>
    <w:link w:val="Textoindependiente3Car"/>
    <w:uiPriority w:val="99"/>
    <w:unhideWhenUsed/>
    <w:rsid w:val="00911DBC"/>
    <w:pPr>
      <w:spacing w:after="120"/>
    </w:pPr>
    <w:rPr>
      <w:sz w:val="16"/>
      <w:szCs w:val="16"/>
    </w:rPr>
  </w:style>
  <w:style w:type="character" w:customStyle="1" w:styleId="Textoindependiente3Car">
    <w:name w:val="Texto independiente 3 Car"/>
    <w:basedOn w:val="Fuentedeprrafopredeter"/>
    <w:link w:val="Textoindependiente3"/>
    <w:uiPriority w:val="99"/>
    <w:rsid w:val="00911DBC"/>
    <w:rPr>
      <w:sz w:val="16"/>
      <w:szCs w:val="16"/>
    </w:rPr>
  </w:style>
  <w:style w:type="paragraph" w:styleId="Listaconvietas">
    <w:name w:val="List Bullet"/>
    <w:basedOn w:val="Normal"/>
    <w:autoRedefine/>
    <w:uiPriority w:val="99"/>
    <w:unhideWhenUsed/>
    <w:rsid w:val="000C42BC"/>
    <w:pPr>
      <w:numPr>
        <w:numId w:val="9"/>
      </w:numPr>
      <w:spacing w:before="120"/>
      <w:ind w:left="357" w:hanging="357"/>
      <w:jc w:val="both"/>
    </w:pPr>
    <w:rPr>
      <w:rFonts w:ascii="Averta-Regular" w:hAnsi="Averta-Regular"/>
      <w:sz w:val="24"/>
    </w:rPr>
  </w:style>
  <w:style w:type="paragraph" w:styleId="Textonotapie">
    <w:name w:val="footnote text"/>
    <w:basedOn w:val="Normal"/>
    <w:link w:val="TextonotapieCar"/>
    <w:autoRedefine/>
    <w:uiPriority w:val="99"/>
    <w:semiHidden/>
    <w:unhideWhenUsed/>
    <w:rsid w:val="00320457"/>
    <w:pPr>
      <w:jc w:val="both"/>
    </w:pPr>
    <w:rPr>
      <w:rFonts w:ascii="Averta-Regular" w:hAnsi="Averta-Regular"/>
      <w:sz w:val="20"/>
      <w:szCs w:val="20"/>
    </w:rPr>
  </w:style>
  <w:style w:type="character" w:customStyle="1" w:styleId="TextonotapieCar">
    <w:name w:val="Texto nota pie Car"/>
    <w:basedOn w:val="Fuentedeprrafopredeter"/>
    <w:link w:val="Textonotapie"/>
    <w:uiPriority w:val="99"/>
    <w:semiHidden/>
    <w:rsid w:val="00320457"/>
    <w:rPr>
      <w:rFonts w:ascii="Averta-Regular" w:hAnsi="Averta-Regular"/>
      <w:sz w:val="20"/>
      <w:szCs w:val="20"/>
    </w:rPr>
  </w:style>
  <w:style w:type="character" w:styleId="Textoennegrita">
    <w:name w:val="Strong"/>
    <w:basedOn w:val="Fuentedeprrafopredeter"/>
    <w:uiPriority w:val="22"/>
    <w:qFormat/>
    <w:rsid w:val="00320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3801">
      <w:bodyDiv w:val="1"/>
      <w:marLeft w:val="0"/>
      <w:marRight w:val="0"/>
      <w:marTop w:val="0"/>
      <w:marBottom w:val="0"/>
      <w:divBdr>
        <w:top w:val="none" w:sz="0" w:space="0" w:color="auto"/>
        <w:left w:val="none" w:sz="0" w:space="0" w:color="auto"/>
        <w:bottom w:val="none" w:sz="0" w:space="0" w:color="auto"/>
        <w:right w:val="none" w:sz="0" w:space="0" w:color="auto"/>
      </w:divBdr>
    </w:div>
    <w:div w:id="434718097">
      <w:bodyDiv w:val="1"/>
      <w:marLeft w:val="0"/>
      <w:marRight w:val="0"/>
      <w:marTop w:val="0"/>
      <w:marBottom w:val="0"/>
      <w:divBdr>
        <w:top w:val="none" w:sz="0" w:space="0" w:color="auto"/>
        <w:left w:val="none" w:sz="0" w:space="0" w:color="auto"/>
        <w:bottom w:val="none" w:sz="0" w:space="0" w:color="auto"/>
        <w:right w:val="none" w:sz="0" w:space="0" w:color="auto"/>
      </w:divBdr>
    </w:div>
    <w:div w:id="510529883">
      <w:bodyDiv w:val="1"/>
      <w:marLeft w:val="0"/>
      <w:marRight w:val="0"/>
      <w:marTop w:val="0"/>
      <w:marBottom w:val="0"/>
      <w:divBdr>
        <w:top w:val="none" w:sz="0" w:space="0" w:color="auto"/>
        <w:left w:val="none" w:sz="0" w:space="0" w:color="auto"/>
        <w:bottom w:val="none" w:sz="0" w:space="0" w:color="auto"/>
        <w:right w:val="none" w:sz="0" w:space="0" w:color="auto"/>
      </w:divBdr>
      <w:divsChild>
        <w:div w:id="211146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6239726">
      <w:bodyDiv w:val="1"/>
      <w:marLeft w:val="0"/>
      <w:marRight w:val="0"/>
      <w:marTop w:val="0"/>
      <w:marBottom w:val="0"/>
      <w:divBdr>
        <w:top w:val="none" w:sz="0" w:space="0" w:color="auto"/>
        <w:left w:val="none" w:sz="0" w:space="0" w:color="auto"/>
        <w:bottom w:val="none" w:sz="0" w:space="0" w:color="auto"/>
        <w:right w:val="none" w:sz="0" w:space="0" w:color="auto"/>
      </w:divBdr>
    </w:div>
    <w:div w:id="615912659">
      <w:bodyDiv w:val="1"/>
      <w:marLeft w:val="0"/>
      <w:marRight w:val="0"/>
      <w:marTop w:val="0"/>
      <w:marBottom w:val="0"/>
      <w:divBdr>
        <w:top w:val="none" w:sz="0" w:space="0" w:color="auto"/>
        <w:left w:val="none" w:sz="0" w:space="0" w:color="auto"/>
        <w:bottom w:val="none" w:sz="0" w:space="0" w:color="auto"/>
        <w:right w:val="none" w:sz="0" w:space="0" w:color="auto"/>
      </w:divBdr>
    </w:div>
    <w:div w:id="632252190">
      <w:bodyDiv w:val="1"/>
      <w:marLeft w:val="0"/>
      <w:marRight w:val="0"/>
      <w:marTop w:val="0"/>
      <w:marBottom w:val="0"/>
      <w:divBdr>
        <w:top w:val="none" w:sz="0" w:space="0" w:color="auto"/>
        <w:left w:val="none" w:sz="0" w:space="0" w:color="auto"/>
        <w:bottom w:val="none" w:sz="0" w:space="0" w:color="auto"/>
        <w:right w:val="none" w:sz="0" w:space="0" w:color="auto"/>
      </w:divBdr>
    </w:div>
    <w:div w:id="686098359">
      <w:bodyDiv w:val="1"/>
      <w:marLeft w:val="0"/>
      <w:marRight w:val="0"/>
      <w:marTop w:val="0"/>
      <w:marBottom w:val="0"/>
      <w:divBdr>
        <w:top w:val="none" w:sz="0" w:space="0" w:color="auto"/>
        <w:left w:val="none" w:sz="0" w:space="0" w:color="auto"/>
        <w:bottom w:val="none" w:sz="0" w:space="0" w:color="auto"/>
        <w:right w:val="none" w:sz="0" w:space="0" w:color="auto"/>
      </w:divBdr>
    </w:div>
    <w:div w:id="778373684">
      <w:bodyDiv w:val="1"/>
      <w:marLeft w:val="0"/>
      <w:marRight w:val="0"/>
      <w:marTop w:val="0"/>
      <w:marBottom w:val="0"/>
      <w:divBdr>
        <w:top w:val="none" w:sz="0" w:space="0" w:color="auto"/>
        <w:left w:val="none" w:sz="0" w:space="0" w:color="auto"/>
        <w:bottom w:val="none" w:sz="0" w:space="0" w:color="auto"/>
        <w:right w:val="none" w:sz="0" w:space="0" w:color="auto"/>
      </w:divBdr>
    </w:div>
    <w:div w:id="926034948">
      <w:bodyDiv w:val="1"/>
      <w:marLeft w:val="0"/>
      <w:marRight w:val="0"/>
      <w:marTop w:val="0"/>
      <w:marBottom w:val="0"/>
      <w:divBdr>
        <w:top w:val="none" w:sz="0" w:space="0" w:color="auto"/>
        <w:left w:val="none" w:sz="0" w:space="0" w:color="auto"/>
        <w:bottom w:val="none" w:sz="0" w:space="0" w:color="auto"/>
        <w:right w:val="none" w:sz="0" w:space="0" w:color="auto"/>
      </w:divBdr>
      <w:divsChild>
        <w:div w:id="1948385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3774039">
      <w:bodyDiv w:val="1"/>
      <w:marLeft w:val="0"/>
      <w:marRight w:val="0"/>
      <w:marTop w:val="0"/>
      <w:marBottom w:val="0"/>
      <w:divBdr>
        <w:top w:val="none" w:sz="0" w:space="0" w:color="auto"/>
        <w:left w:val="none" w:sz="0" w:space="0" w:color="auto"/>
        <w:bottom w:val="none" w:sz="0" w:space="0" w:color="auto"/>
        <w:right w:val="none" w:sz="0" w:space="0" w:color="auto"/>
      </w:divBdr>
      <w:divsChild>
        <w:div w:id="369493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793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390865">
      <w:bodyDiv w:val="1"/>
      <w:marLeft w:val="0"/>
      <w:marRight w:val="0"/>
      <w:marTop w:val="0"/>
      <w:marBottom w:val="0"/>
      <w:divBdr>
        <w:top w:val="none" w:sz="0" w:space="0" w:color="auto"/>
        <w:left w:val="none" w:sz="0" w:space="0" w:color="auto"/>
        <w:bottom w:val="none" w:sz="0" w:space="0" w:color="auto"/>
        <w:right w:val="none" w:sz="0" w:space="0" w:color="auto"/>
      </w:divBdr>
    </w:div>
    <w:div w:id="1531332298">
      <w:bodyDiv w:val="1"/>
      <w:marLeft w:val="0"/>
      <w:marRight w:val="0"/>
      <w:marTop w:val="0"/>
      <w:marBottom w:val="0"/>
      <w:divBdr>
        <w:top w:val="none" w:sz="0" w:space="0" w:color="auto"/>
        <w:left w:val="none" w:sz="0" w:space="0" w:color="auto"/>
        <w:bottom w:val="none" w:sz="0" w:space="0" w:color="auto"/>
        <w:right w:val="none" w:sz="0" w:space="0" w:color="auto"/>
      </w:divBdr>
      <w:divsChild>
        <w:div w:id="1844317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1544906">
      <w:bodyDiv w:val="1"/>
      <w:marLeft w:val="0"/>
      <w:marRight w:val="0"/>
      <w:marTop w:val="0"/>
      <w:marBottom w:val="0"/>
      <w:divBdr>
        <w:top w:val="none" w:sz="0" w:space="0" w:color="auto"/>
        <w:left w:val="none" w:sz="0" w:space="0" w:color="auto"/>
        <w:bottom w:val="none" w:sz="0" w:space="0" w:color="auto"/>
        <w:right w:val="none" w:sz="0" w:space="0" w:color="auto"/>
      </w:divBdr>
    </w:div>
    <w:div w:id="1870332411">
      <w:bodyDiv w:val="1"/>
      <w:marLeft w:val="0"/>
      <w:marRight w:val="0"/>
      <w:marTop w:val="0"/>
      <w:marBottom w:val="0"/>
      <w:divBdr>
        <w:top w:val="none" w:sz="0" w:space="0" w:color="auto"/>
        <w:left w:val="none" w:sz="0" w:space="0" w:color="auto"/>
        <w:bottom w:val="none" w:sz="0" w:space="0" w:color="auto"/>
        <w:right w:val="none" w:sz="0" w:space="0" w:color="auto"/>
      </w:divBdr>
    </w:div>
    <w:div w:id="1926382115">
      <w:bodyDiv w:val="1"/>
      <w:marLeft w:val="0"/>
      <w:marRight w:val="0"/>
      <w:marTop w:val="0"/>
      <w:marBottom w:val="0"/>
      <w:divBdr>
        <w:top w:val="none" w:sz="0" w:space="0" w:color="auto"/>
        <w:left w:val="none" w:sz="0" w:space="0" w:color="auto"/>
        <w:bottom w:val="none" w:sz="0" w:space="0" w:color="auto"/>
        <w:right w:val="none" w:sz="0" w:space="0" w:color="auto"/>
      </w:divBdr>
    </w:div>
    <w:div w:id="1950353502">
      <w:bodyDiv w:val="1"/>
      <w:marLeft w:val="0"/>
      <w:marRight w:val="0"/>
      <w:marTop w:val="0"/>
      <w:marBottom w:val="0"/>
      <w:divBdr>
        <w:top w:val="none" w:sz="0" w:space="0" w:color="auto"/>
        <w:left w:val="none" w:sz="0" w:space="0" w:color="auto"/>
        <w:bottom w:val="none" w:sz="0" w:space="0" w:color="auto"/>
        <w:right w:val="none" w:sz="0" w:space="0" w:color="auto"/>
      </w:divBdr>
    </w:div>
    <w:div w:id="1978950500">
      <w:bodyDiv w:val="1"/>
      <w:marLeft w:val="0"/>
      <w:marRight w:val="0"/>
      <w:marTop w:val="0"/>
      <w:marBottom w:val="0"/>
      <w:divBdr>
        <w:top w:val="none" w:sz="0" w:space="0" w:color="auto"/>
        <w:left w:val="none" w:sz="0" w:space="0" w:color="auto"/>
        <w:bottom w:val="none" w:sz="0" w:space="0" w:color="auto"/>
        <w:right w:val="none" w:sz="0" w:space="0" w:color="auto"/>
      </w:divBdr>
    </w:div>
    <w:div w:id="1983659025">
      <w:bodyDiv w:val="1"/>
      <w:marLeft w:val="0"/>
      <w:marRight w:val="0"/>
      <w:marTop w:val="0"/>
      <w:marBottom w:val="0"/>
      <w:divBdr>
        <w:top w:val="none" w:sz="0" w:space="0" w:color="auto"/>
        <w:left w:val="none" w:sz="0" w:space="0" w:color="auto"/>
        <w:bottom w:val="none" w:sz="0" w:space="0" w:color="auto"/>
        <w:right w:val="none" w:sz="0" w:space="0" w:color="auto"/>
      </w:divBdr>
      <w:divsChild>
        <w:div w:id="969936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D5AB-78D7-47D1-BBBE-775D8C03F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2080</Words>
  <Characters>11440</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MACHADO</dc:creator>
  <cp:lastModifiedBy>USER</cp:lastModifiedBy>
  <cp:revision>3</cp:revision>
  <dcterms:created xsi:type="dcterms:W3CDTF">2019-06-10T18:48:00Z</dcterms:created>
  <dcterms:modified xsi:type="dcterms:W3CDTF">2019-06-11T14:38:00Z</dcterms:modified>
</cp:coreProperties>
</file>